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4F06A5" w14:textId="41B403B4" w:rsidR="00F12E1A" w:rsidRPr="0040047F" w:rsidRDefault="00F12E1A" w:rsidP="0040047F">
      <w:pPr>
        <w:ind w:left="708" w:firstLine="708"/>
        <w:rPr>
          <w:rFonts w:ascii="HelveticaNeueLT Std" w:hAnsi="HelveticaNeueLT Std"/>
          <w:color w:val="FFC000"/>
          <w:sz w:val="52"/>
          <w:szCs w:val="52"/>
          <w:lang w:val="nl-BE"/>
        </w:rPr>
      </w:pPr>
      <w:r w:rsidRPr="0040047F">
        <w:rPr>
          <w:rFonts w:ascii="HelveticaNeueLT Std" w:hAnsi="HelveticaNeueLT Std"/>
          <w:color w:val="FFC000"/>
          <w:sz w:val="52"/>
          <w:szCs w:val="52"/>
          <w:lang w:val="nl-BE"/>
        </w:rPr>
        <w:t>Checklist conformiteit Covid-19</w:t>
      </w:r>
    </w:p>
    <w:p w14:paraId="5016C37F" w14:textId="77777777" w:rsidR="0040047F" w:rsidRPr="0040047F" w:rsidRDefault="00F12E1A" w:rsidP="0040047F">
      <w:pPr>
        <w:ind w:left="708" w:firstLine="708"/>
        <w:rPr>
          <w:rFonts w:ascii="HelveticaNeueLT Std" w:hAnsi="HelveticaNeueLT Std"/>
          <w:color w:val="003466"/>
          <w:sz w:val="96"/>
          <w:szCs w:val="96"/>
          <w:lang w:val="en-US"/>
        </w:rPr>
      </w:pPr>
      <w:r w:rsidRPr="0040047F">
        <w:rPr>
          <w:rFonts w:ascii="HelveticaNeueLT Std" w:hAnsi="HelveticaNeueLT Std"/>
          <w:color w:val="003466"/>
          <w:sz w:val="96"/>
          <w:szCs w:val="96"/>
          <w:lang w:val="en-US"/>
        </w:rPr>
        <w:t>Beëindiging lockdown</w:t>
      </w:r>
      <w:r w:rsidR="0040047F" w:rsidRPr="0040047F">
        <w:rPr>
          <w:rFonts w:ascii="HelveticaNeueLT Std" w:hAnsi="HelveticaNeueLT Std"/>
          <w:color w:val="003466"/>
          <w:sz w:val="96"/>
          <w:szCs w:val="96"/>
          <w:lang w:val="en-US"/>
        </w:rPr>
        <w:t xml:space="preserve"> </w:t>
      </w:r>
    </w:p>
    <w:p w14:paraId="1D7E1362" w14:textId="11F7613C" w:rsidR="0040047F" w:rsidRDefault="0040047F" w:rsidP="0040047F">
      <w:pPr>
        <w:tabs>
          <w:tab w:val="left" w:pos="7157"/>
        </w:tabs>
        <w:rPr>
          <w:rFonts w:ascii="HelveticaNeueLT Std" w:hAnsi="HelveticaNeueLT Std"/>
          <w:color w:val="003466"/>
          <w:sz w:val="48"/>
          <w:szCs w:val="48"/>
          <w:lang w:val="en-US"/>
        </w:rPr>
        <w:sectPr w:rsidR="0040047F" w:rsidSect="00341A42">
          <w:footerReference w:type="default" r:id="rId8"/>
          <w:footerReference w:type="first" r:id="rId9"/>
          <w:pgSz w:w="16838" w:h="11906" w:orient="landscape"/>
          <w:pgMar w:top="1418" w:right="0" w:bottom="1418" w:left="0" w:header="709" w:footer="709" w:gutter="0"/>
          <w:cols w:space="708"/>
          <w:titlePg/>
          <w:docGrid w:linePitch="360"/>
        </w:sectPr>
      </w:pPr>
      <w:r w:rsidRPr="0040047F">
        <w:rPr>
          <w:noProof/>
          <w:sz w:val="28"/>
          <w:szCs w:val="28"/>
        </w:rPr>
        <w:drawing>
          <wp:inline distT="0" distB="0" distL="0" distR="0" wp14:anchorId="1C4BD664" wp14:editId="089C852B">
            <wp:extent cx="10735641" cy="3575543"/>
            <wp:effectExtent l="0" t="0" r="0" b="6350"/>
            <wp:docPr id="2" name="Afbeelding 4">
              <a:extLst xmlns:a="http://schemas.openxmlformats.org/drawingml/2006/main">
                <a:ext uri="{FF2B5EF4-FFF2-40B4-BE49-F238E27FC236}">
                  <a16:creationId xmlns:a16="http://schemas.microsoft.com/office/drawing/2014/main" id="{7B955F29-9051-4C2D-B770-1390B28277D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fbeelding 4">
                      <a:extLst>
                        <a:ext uri="{FF2B5EF4-FFF2-40B4-BE49-F238E27FC236}">
                          <a16:creationId xmlns:a16="http://schemas.microsoft.com/office/drawing/2014/main" id="{7B955F29-9051-4C2D-B770-1390B28277D7}"/>
                        </a:ext>
                      </a:extLst>
                    </pic:cNvPr>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751100" cy="3580692"/>
                    </a:xfrm>
                    <a:prstGeom prst="rect">
                      <a:avLst/>
                    </a:prstGeom>
                    <a:effectLst>
                      <a:softEdge rad="457200"/>
                    </a:effectLst>
                  </pic:spPr>
                </pic:pic>
              </a:graphicData>
            </a:graphic>
          </wp:inline>
        </w:drawing>
      </w:r>
    </w:p>
    <w:p w14:paraId="36A90863" w14:textId="5E4426F0" w:rsidR="009E75A9" w:rsidRPr="009E75A9" w:rsidRDefault="009E75A9" w:rsidP="009E75A9">
      <w:pPr>
        <w:rPr>
          <w:rFonts w:ascii="HelveticaNeueLT Std" w:hAnsi="HelveticaNeueLT Std"/>
          <w:color w:val="FF0000"/>
          <w:sz w:val="36"/>
          <w:szCs w:val="36"/>
          <w:lang w:val="nl-BE"/>
        </w:rPr>
      </w:pPr>
      <w:r w:rsidRPr="009E75A9">
        <w:rPr>
          <w:rFonts w:ascii="HelveticaNeueLT Std" w:hAnsi="HelveticaNeueLT Std"/>
          <w:b/>
          <w:bCs/>
          <w:noProof/>
          <w:color w:val="003466"/>
          <w:sz w:val="72"/>
          <w:szCs w:val="72"/>
          <w:lang w:val="en-US"/>
        </w:rPr>
        <w:lastRenderedPageBreak/>
        <w:drawing>
          <wp:anchor distT="0" distB="0" distL="114300" distR="114300" simplePos="0" relativeHeight="251658240" behindDoc="1" locked="0" layoutInCell="1" allowOverlap="1" wp14:anchorId="5FF0FD22" wp14:editId="3E909B20">
            <wp:simplePos x="0" y="0"/>
            <wp:positionH relativeFrom="column">
              <wp:posOffset>-108595</wp:posOffset>
            </wp:positionH>
            <wp:positionV relativeFrom="paragraph">
              <wp:posOffset>807</wp:posOffset>
            </wp:positionV>
            <wp:extent cx="759299" cy="1291589"/>
            <wp:effectExtent l="0" t="0" r="3175" b="4445"/>
            <wp:wrapTight wrapText="bothSides">
              <wp:wrapPolygon edited="0">
                <wp:start x="0" y="0"/>
                <wp:lineTo x="0" y="6375"/>
                <wp:lineTo x="10303" y="10518"/>
                <wp:lineTo x="0" y="14981"/>
                <wp:lineTo x="0" y="21356"/>
                <wp:lineTo x="1085" y="21356"/>
                <wp:lineTo x="18437" y="15618"/>
                <wp:lineTo x="21148" y="11156"/>
                <wp:lineTo x="21148" y="9881"/>
                <wp:lineTo x="18979" y="7012"/>
                <wp:lineTo x="16810" y="5419"/>
                <wp:lineTo x="1627" y="0"/>
                <wp:lineTo x="0" y="0"/>
              </wp:wrapPolygon>
            </wp:wrapTight>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uces_3.png"/>
                    <pic:cNvPicPr/>
                  </pic:nvPicPr>
                  <pic:blipFill>
                    <a:blip r:embed="rId11">
                      <a:extLst>
                        <a:ext uri="{28A0092B-C50C-407E-A947-70E740481C1C}">
                          <a14:useLocalDpi xmlns:a14="http://schemas.microsoft.com/office/drawing/2010/main" val="0"/>
                        </a:ext>
                      </a:extLst>
                    </a:blip>
                    <a:stretch>
                      <a:fillRect/>
                    </a:stretch>
                  </pic:blipFill>
                  <pic:spPr>
                    <a:xfrm>
                      <a:off x="0" y="0"/>
                      <a:ext cx="759299" cy="1291589"/>
                    </a:xfrm>
                    <a:prstGeom prst="rect">
                      <a:avLst/>
                    </a:prstGeom>
                  </pic:spPr>
                </pic:pic>
              </a:graphicData>
            </a:graphic>
          </wp:anchor>
        </w:drawing>
      </w:r>
      <w:r>
        <w:rPr>
          <w:rFonts w:ascii="HelveticaNeueLT Std" w:hAnsi="HelveticaNeueLT Std"/>
          <w:b/>
          <w:bCs/>
          <w:color w:val="003466"/>
          <w:sz w:val="72"/>
          <w:szCs w:val="72"/>
          <w:lang w:val="nl-BE"/>
        </w:rPr>
        <w:t xml:space="preserve"> </w:t>
      </w:r>
      <w:r w:rsidR="00F12E1A" w:rsidRPr="009E75A9">
        <w:rPr>
          <w:rFonts w:ascii="HelveticaNeueLT Std" w:hAnsi="HelveticaNeueLT Std"/>
          <w:b/>
          <w:bCs/>
          <w:color w:val="003466"/>
          <w:sz w:val="72"/>
          <w:szCs w:val="72"/>
          <w:lang w:val="nl-BE"/>
        </w:rPr>
        <w:t xml:space="preserve">Checklist conformiteit Covid-19 </w:t>
      </w:r>
      <w:r>
        <w:rPr>
          <w:rFonts w:ascii="HelveticaNeueLT Std" w:hAnsi="HelveticaNeueLT Std"/>
          <w:b/>
          <w:bCs/>
          <w:color w:val="003466"/>
          <w:sz w:val="72"/>
          <w:szCs w:val="72"/>
          <w:lang w:val="nl-BE"/>
        </w:rPr>
        <w:t xml:space="preserve">  </w:t>
      </w:r>
      <w:r>
        <w:rPr>
          <w:rFonts w:ascii="HelveticaNeueLT Std" w:hAnsi="HelveticaNeueLT Std"/>
          <w:b/>
          <w:bCs/>
          <w:color w:val="003466"/>
          <w:sz w:val="72"/>
          <w:szCs w:val="72"/>
          <w:lang w:val="nl-BE"/>
        </w:rPr>
        <w:br/>
        <w:t xml:space="preserve"> </w:t>
      </w:r>
      <w:r w:rsidR="00F12E1A" w:rsidRPr="009E75A9">
        <w:rPr>
          <w:rFonts w:ascii="HelveticaNeueLT Std" w:hAnsi="HelveticaNeueLT Std"/>
          <w:b/>
          <w:bCs/>
          <w:color w:val="003466"/>
          <w:sz w:val="72"/>
          <w:szCs w:val="72"/>
          <w:lang w:val="nl-BE"/>
        </w:rPr>
        <w:t>beëindiging lockdown</w:t>
      </w:r>
      <w:r w:rsidRPr="009E75A9">
        <w:rPr>
          <w:rFonts w:ascii="HelveticaNeueLT Std" w:hAnsi="HelveticaNeueLT Std"/>
          <w:color w:val="FF0000"/>
          <w:sz w:val="36"/>
          <w:szCs w:val="36"/>
          <w:lang w:val="nl-BE"/>
        </w:rPr>
        <w:t xml:space="preserve"> </w:t>
      </w:r>
      <w:r>
        <w:rPr>
          <w:rFonts w:ascii="HelveticaNeueLT Std" w:hAnsi="HelveticaNeueLT Std"/>
          <w:color w:val="FF0000"/>
          <w:sz w:val="36"/>
          <w:szCs w:val="36"/>
          <w:lang w:val="nl-BE"/>
        </w:rPr>
        <w:t>be</w:t>
      </w:r>
      <w:r w:rsidRPr="009E75A9">
        <w:rPr>
          <w:rFonts w:ascii="HelveticaNeueLT Std" w:hAnsi="HelveticaNeueLT Std"/>
          <w:color w:val="FF0000"/>
          <w:sz w:val="36"/>
          <w:szCs w:val="36"/>
          <w:lang w:val="nl-BE"/>
        </w:rPr>
        <w:t>stemd voor de klanten D</w:t>
      </w:r>
    </w:p>
    <w:p w14:paraId="12770334" w14:textId="2B922D58" w:rsidR="00F12E1A" w:rsidRPr="00493CE3" w:rsidRDefault="00F12E1A" w:rsidP="0040047F">
      <w:pPr>
        <w:jc w:val="center"/>
        <w:rPr>
          <w:rFonts w:ascii="HelveticaNeueLT Std" w:hAnsi="HelveticaNeueLT Std"/>
          <w:b/>
          <w:bCs/>
          <w:sz w:val="36"/>
          <w:szCs w:val="36"/>
          <w:lang w:val="nl-BE"/>
        </w:rPr>
      </w:pPr>
      <w:r w:rsidRPr="00F12E1A">
        <w:rPr>
          <w:rFonts w:ascii="HelveticaNeueLT Std" w:hAnsi="HelveticaNeueLT Std"/>
          <w:b/>
          <w:bCs/>
          <w:color w:val="003466"/>
          <w:sz w:val="28"/>
          <w:szCs w:val="28"/>
          <w:lang w:val="nl-BE"/>
        </w:rPr>
        <w:t>Vooraf door de EDPB ingevulde checklist,</w:t>
      </w:r>
      <w:r w:rsidRPr="00F12E1A">
        <w:rPr>
          <w:rFonts w:ascii="HelveticaNeueLT Std" w:hAnsi="HelveticaNeueLT Std"/>
          <w:b/>
          <w:bCs/>
          <w:color w:val="FFC000"/>
          <w:sz w:val="28"/>
          <w:szCs w:val="28"/>
          <w:lang w:val="nl-BE"/>
        </w:rPr>
        <w:t xml:space="preserve"> verder in te vullen en te valideren door de werkgever</w:t>
      </w:r>
    </w:p>
    <w:p w14:paraId="6C9393A1" w14:textId="77777777" w:rsidR="00F12E1A" w:rsidRPr="00493CE3" w:rsidRDefault="00F12E1A" w:rsidP="00CD2EE9">
      <w:pPr>
        <w:spacing w:after="0"/>
        <w:jc w:val="center"/>
        <w:rPr>
          <w:rFonts w:ascii="HelveticaNeueLT Std" w:hAnsi="HelveticaNeueLT Std"/>
          <w:sz w:val="28"/>
          <w:szCs w:val="28"/>
          <w:lang w:val="nl-BE"/>
        </w:rPr>
      </w:pPr>
    </w:p>
    <w:tbl>
      <w:tblPr>
        <w:tblStyle w:val="Tabelraster"/>
        <w:tblW w:w="13609" w:type="dxa"/>
        <w:tblInd w:w="-289" w:type="dxa"/>
        <w:tblLook w:val="04A0" w:firstRow="1" w:lastRow="0" w:firstColumn="1" w:lastColumn="0" w:noHBand="0" w:noVBand="1"/>
      </w:tblPr>
      <w:tblGrid>
        <w:gridCol w:w="5529"/>
        <w:gridCol w:w="3686"/>
        <w:gridCol w:w="4394"/>
      </w:tblGrid>
      <w:tr w:rsidR="00CD2EE9" w:rsidRPr="009E75A9" w14:paraId="0691C5D0" w14:textId="77777777" w:rsidTr="00490D04">
        <w:tc>
          <w:tcPr>
            <w:tcW w:w="5529" w:type="dxa"/>
          </w:tcPr>
          <w:p w14:paraId="0678D5DF" w14:textId="393828DC" w:rsidR="00CD2EE9" w:rsidRPr="009E75A9" w:rsidRDefault="00453B70" w:rsidP="00D96F7A">
            <w:pPr>
              <w:rPr>
                <w:rFonts w:ascii="HelveticaNeueLT Std" w:hAnsi="HelveticaNeueLT Std"/>
                <w:noProof/>
                <w:sz w:val="24"/>
                <w:szCs w:val="24"/>
                <w:lang w:val="nl-BE" w:eastAsia="fr-BE"/>
              </w:rPr>
            </w:pPr>
            <w:r w:rsidRPr="009E75A9">
              <w:rPr>
                <w:rFonts w:ascii="HelveticaNeueLT Std" w:hAnsi="HelveticaNeueLT Std"/>
                <w:noProof/>
                <w:sz w:val="24"/>
                <w:szCs w:val="24"/>
                <w:lang w:val="nl-BE" w:eastAsia="fr-BE"/>
              </w:rPr>
              <w:t>Naam van de onderneming</w:t>
            </w:r>
          </w:p>
        </w:tc>
        <w:tc>
          <w:tcPr>
            <w:tcW w:w="3686" w:type="dxa"/>
          </w:tcPr>
          <w:p w14:paraId="6B8F519E" w14:textId="1EB66192" w:rsidR="00CD2EE9" w:rsidRPr="009E75A9" w:rsidRDefault="00C077E2" w:rsidP="00D96F7A">
            <w:pPr>
              <w:rPr>
                <w:rFonts w:ascii="HelveticaNeueLT Std" w:hAnsi="HelveticaNeueLT Std"/>
                <w:noProof/>
                <w:sz w:val="24"/>
                <w:szCs w:val="24"/>
                <w:lang w:eastAsia="fr-BE"/>
              </w:rPr>
            </w:pPr>
            <w:r w:rsidRPr="009E75A9">
              <w:rPr>
                <w:rFonts w:ascii="HelveticaNeueLT Std" w:hAnsi="HelveticaNeueLT Std"/>
                <w:noProof/>
                <w:sz w:val="24"/>
                <w:szCs w:val="24"/>
                <w:lang w:eastAsia="fr-BE"/>
              </w:rPr>
              <w:t>Uitbatings</w:t>
            </w:r>
            <w:r w:rsidR="00453B70" w:rsidRPr="009E75A9">
              <w:rPr>
                <w:rFonts w:ascii="HelveticaNeueLT Std" w:hAnsi="HelveticaNeueLT Std"/>
                <w:noProof/>
                <w:sz w:val="24"/>
                <w:szCs w:val="24"/>
                <w:lang w:eastAsia="fr-BE"/>
              </w:rPr>
              <w:t>zetel</w:t>
            </w:r>
          </w:p>
        </w:tc>
        <w:tc>
          <w:tcPr>
            <w:tcW w:w="4394" w:type="dxa"/>
          </w:tcPr>
          <w:p w14:paraId="64B172E6" w14:textId="112836BE" w:rsidR="00CD2EE9" w:rsidRPr="009E75A9" w:rsidRDefault="00CD2EE9" w:rsidP="00D96F7A">
            <w:pPr>
              <w:rPr>
                <w:rFonts w:ascii="HelveticaNeueLT Std" w:hAnsi="HelveticaNeueLT Std"/>
                <w:noProof/>
                <w:sz w:val="24"/>
                <w:szCs w:val="24"/>
                <w:lang w:eastAsia="fr-BE"/>
              </w:rPr>
            </w:pPr>
            <w:r w:rsidRPr="009E75A9">
              <w:rPr>
                <w:rFonts w:ascii="HelveticaNeueLT Std" w:hAnsi="HelveticaNeueLT Std"/>
                <w:noProof/>
                <w:sz w:val="24"/>
                <w:szCs w:val="24"/>
                <w:lang w:eastAsia="fr-BE"/>
              </w:rPr>
              <w:t>Dat</w:t>
            </w:r>
            <w:r w:rsidR="00453B70" w:rsidRPr="009E75A9">
              <w:rPr>
                <w:rFonts w:ascii="HelveticaNeueLT Std" w:hAnsi="HelveticaNeueLT Std"/>
                <w:noProof/>
                <w:sz w:val="24"/>
                <w:szCs w:val="24"/>
                <w:lang w:eastAsia="fr-BE"/>
              </w:rPr>
              <w:t>um</w:t>
            </w:r>
          </w:p>
        </w:tc>
      </w:tr>
      <w:tr w:rsidR="00CD2EE9" w:rsidRPr="009E75A9" w14:paraId="4C1B58C2" w14:textId="77777777" w:rsidTr="00490D04">
        <w:trPr>
          <w:trHeight w:val="696"/>
        </w:trPr>
        <w:tc>
          <w:tcPr>
            <w:tcW w:w="5529" w:type="dxa"/>
          </w:tcPr>
          <w:p w14:paraId="215E7164" w14:textId="5E2D7B21" w:rsidR="00CD2EE9" w:rsidRPr="009E75A9" w:rsidRDefault="00CD2EE9" w:rsidP="00D96F7A">
            <w:pPr>
              <w:rPr>
                <w:rFonts w:ascii="HelveticaNeueLT Std" w:hAnsi="HelveticaNeueLT Std"/>
                <w:i/>
                <w:iCs/>
                <w:noProof/>
                <w:color w:val="808080" w:themeColor="background1" w:themeShade="80"/>
                <w:sz w:val="24"/>
                <w:szCs w:val="24"/>
                <w:lang w:eastAsia="fr-BE"/>
              </w:rPr>
            </w:pPr>
          </w:p>
        </w:tc>
        <w:tc>
          <w:tcPr>
            <w:tcW w:w="3686" w:type="dxa"/>
          </w:tcPr>
          <w:p w14:paraId="1875CEC5" w14:textId="77777777" w:rsidR="00CD2EE9" w:rsidRPr="009E75A9" w:rsidRDefault="00CD2EE9" w:rsidP="00D96F7A">
            <w:pPr>
              <w:rPr>
                <w:rFonts w:ascii="HelveticaNeueLT Std" w:hAnsi="HelveticaNeueLT Std"/>
                <w:noProof/>
                <w:sz w:val="24"/>
                <w:szCs w:val="24"/>
                <w:lang w:eastAsia="fr-BE"/>
              </w:rPr>
            </w:pPr>
          </w:p>
        </w:tc>
        <w:tc>
          <w:tcPr>
            <w:tcW w:w="4394" w:type="dxa"/>
          </w:tcPr>
          <w:p w14:paraId="3F30BEFA" w14:textId="743B0D30" w:rsidR="00CD2EE9" w:rsidRPr="009E75A9" w:rsidRDefault="00CD2EE9" w:rsidP="00D96F7A">
            <w:pPr>
              <w:rPr>
                <w:rFonts w:ascii="HelveticaNeueLT Std" w:hAnsi="HelveticaNeueLT Std"/>
                <w:noProof/>
                <w:sz w:val="24"/>
                <w:szCs w:val="24"/>
                <w:lang w:eastAsia="fr-BE"/>
              </w:rPr>
            </w:pPr>
          </w:p>
        </w:tc>
      </w:tr>
    </w:tbl>
    <w:p w14:paraId="132D3875" w14:textId="77777777" w:rsidR="00490D04" w:rsidRDefault="00490D04" w:rsidP="00CC1E04">
      <w:pPr>
        <w:spacing w:before="120" w:after="0" w:line="240" w:lineRule="auto"/>
        <w:rPr>
          <w:rFonts w:ascii="HelveticaNeueLT Std" w:eastAsia="Times New Roman" w:hAnsi="HelveticaNeueLT Std" w:cs="Times New Roman"/>
          <w:color w:val="000000"/>
          <w:sz w:val="20"/>
          <w:szCs w:val="20"/>
          <w:lang w:eastAsia="fr-BE"/>
        </w:rPr>
      </w:pPr>
    </w:p>
    <w:p w14:paraId="3DCB8518" w14:textId="77777777" w:rsidR="00453B70" w:rsidRPr="00400753" w:rsidRDefault="00453B70" w:rsidP="00400753">
      <w:pPr>
        <w:spacing w:before="120" w:after="0"/>
        <w:rPr>
          <w:rFonts w:ascii="Verdana" w:eastAsia="Times New Roman" w:hAnsi="Verdana" w:cs="Times New Roman"/>
          <w:color w:val="000000"/>
          <w:sz w:val="24"/>
          <w:szCs w:val="24"/>
          <w:lang w:val="nl-BE" w:eastAsia="fr-BE"/>
        </w:rPr>
      </w:pPr>
      <w:r w:rsidRPr="00400753">
        <w:rPr>
          <w:rFonts w:ascii="Verdana" w:eastAsia="Times New Roman" w:hAnsi="Verdana" w:cs="Times New Roman"/>
          <w:color w:val="000000"/>
          <w:sz w:val="24"/>
          <w:szCs w:val="24"/>
          <w:lang w:val="nl-BE" w:eastAsia="fr-BE"/>
        </w:rPr>
        <w:t>De opsomming is niet limitatief en mag niet worden beschouwd als een volledige inventaris van de risico’s.</w:t>
      </w:r>
    </w:p>
    <w:p w14:paraId="43BDC5BB" w14:textId="629C6641" w:rsidR="00453B70" w:rsidRPr="00400753" w:rsidRDefault="00453B70" w:rsidP="00400753">
      <w:pPr>
        <w:spacing w:before="120" w:after="0"/>
        <w:rPr>
          <w:rFonts w:ascii="Verdana" w:eastAsia="Times New Roman" w:hAnsi="Verdana" w:cs="Times New Roman"/>
          <w:color w:val="000000"/>
          <w:sz w:val="24"/>
          <w:szCs w:val="24"/>
          <w:lang w:val="nl-BE" w:eastAsia="fr-BE"/>
        </w:rPr>
      </w:pPr>
      <w:r w:rsidRPr="00400753">
        <w:rPr>
          <w:rFonts w:ascii="Verdana" w:eastAsia="Times New Roman" w:hAnsi="Verdana" w:cs="Times New Roman"/>
          <w:color w:val="000000"/>
          <w:sz w:val="24"/>
          <w:szCs w:val="24"/>
          <w:lang w:val="nl-BE" w:eastAsia="fr-BE"/>
        </w:rPr>
        <w:t xml:space="preserve">De preventiemaatregelen die worden voorzien in de sectorgids van uw activiteit (afkomstig uit de algemene gids) moeten ook worden opgevolgd en kunnen </w:t>
      </w:r>
      <w:r w:rsidR="00C077E2" w:rsidRPr="00400753">
        <w:rPr>
          <w:rFonts w:ascii="Verdana" w:eastAsia="Times New Roman" w:hAnsi="Verdana" w:cs="Times New Roman"/>
          <w:color w:val="000000"/>
          <w:sz w:val="24"/>
          <w:szCs w:val="24"/>
          <w:lang w:val="nl-BE" w:eastAsia="fr-BE"/>
        </w:rPr>
        <w:t>ook nadere preciseringen</w:t>
      </w:r>
      <w:r w:rsidRPr="00400753">
        <w:rPr>
          <w:rFonts w:ascii="Verdana" w:eastAsia="Times New Roman" w:hAnsi="Verdana" w:cs="Times New Roman"/>
          <w:color w:val="000000"/>
          <w:sz w:val="24"/>
          <w:szCs w:val="24"/>
          <w:lang w:val="nl-BE" w:eastAsia="fr-BE"/>
        </w:rPr>
        <w:t xml:space="preserve"> bieden voor de verschillende items.</w:t>
      </w:r>
    </w:p>
    <w:p w14:paraId="625772DE" w14:textId="5D836817" w:rsidR="00453B70" w:rsidRPr="00400753" w:rsidRDefault="00C077E2" w:rsidP="00400753">
      <w:pPr>
        <w:spacing w:after="0"/>
        <w:rPr>
          <w:rFonts w:ascii="Verdana" w:eastAsia="Times New Roman" w:hAnsi="Verdana" w:cs="Times New Roman"/>
          <w:color w:val="000000"/>
          <w:sz w:val="24"/>
          <w:szCs w:val="24"/>
          <w:lang w:val="nl-BE" w:eastAsia="fr-BE"/>
        </w:rPr>
      </w:pPr>
      <w:r w:rsidRPr="00400753">
        <w:rPr>
          <w:rFonts w:ascii="Verdana" w:eastAsia="Times New Roman" w:hAnsi="Verdana" w:cs="Times New Roman"/>
          <w:color w:val="000000"/>
          <w:sz w:val="24"/>
          <w:szCs w:val="24"/>
          <w:lang w:val="nl-BE" w:eastAsia="fr-BE"/>
        </w:rPr>
        <w:t>De aanduidingen bij</w:t>
      </w:r>
      <w:r w:rsidR="00453B70" w:rsidRPr="00400753">
        <w:rPr>
          <w:rFonts w:ascii="Verdana" w:eastAsia="Times New Roman" w:hAnsi="Verdana" w:cs="Times New Roman"/>
          <w:color w:val="000000"/>
          <w:sz w:val="24"/>
          <w:szCs w:val="24"/>
          <w:lang w:val="nl-BE" w:eastAsia="fr-BE"/>
        </w:rPr>
        <w:t xml:space="preserve"> elk item, moeten als volgt worden </w:t>
      </w:r>
      <w:r w:rsidRPr="00400753">
        <w:rPr>
          <w:rFonts w:ascii="Verdana" w:eastAsia="Times New Roman" w:hAnsi="Verdana" w:cs="Times New Roman"/>
          <w:color w:val="000000"/>
          <w:sz w:val="24"/>
          <w:szCs w:val="24"/>
          <w:lang w:val="nl-BE" w:eastAsia="fr-BE"/>
        </w:rPr>
        <w:t>opgevat</w:t>
      </w:r>
      <w:r w:rsidR="00453B70" w:rsidRPr="00400753">
        <w:rPr>
          <w:rFonts w:ascii="Verdana" w:eastAsia="Times New Roman" w:hAnsi="Verdana" w:cs="Times New Roman"/>
          <w:color w:val="000000"/>
          <w:sz w:val="24"/>
          <w:szCs w:val="24"/>
          <w:lang w:val="nl-BE" w:eastAsia="fr-BE"/>
        </w:rPr>
        <w:t xml:space="preserve">: </w:t>
      </w:r>
    </w:p>
    <w:p w14:paraId="4FDEA9FB" w14:textId="77777777" w:rsidR="00453B70" w:rsidRPr="00400753" w:rsidRDefault="00453B70" w:rsidP="00400753">
      <w:pPr>
        <w:spacing w:after="0"/>
        <w:ind w:firstLine="708"/>
        <w:rPr>
          <w:rFonts w:ascii="Verdana" w:eastAsia="Times New Roman" w:hAnsi="Verdana" w:cs="Times New Roman"/>
          <w:color w:val="000000"/>
          <w:sz w:val="24"/>
          <w:szCs w:val="24"/>
          <w:lang w:val="nl-BE" w:eastAsia="fr-BE"/>
        </w:rPr>
      </w:pPr>
      <w:r w:rsidRPr="00400753">
        <w:rPr>
          <w:rFonts w:ascii="Verdana" w:eastAsia="Times New Roman" w:hAnsi="Verdana" w:cs="Times New Roman"/>
          <w:b/>
          <w:bCs/>
          <w:color w:val="00B050"/>
          <w:sz w:val="24"/>
          <w:szCs w:val="24"/>
          <w:lang w:val="nl-BE" w:eastAsia="fr-BE"/>
        </w:rPr>
        <w:t>OK</w:t>
      </w:r>
      <w:r w:rsidRPr="00400753">
        <w:rPr>
          <w:rFonts w:ascii="Verdana" w:eastAsia="Times New Roman" w:hAnsi="Verdana" w:cs="Times New Roman"/>
          <w:color w:val="000000"/>
          <w:sz w:val="24"/>
          <w:szCs w:val="24"/>
          <w:lang w:val="nl-BE" w:eastAsia="fr-BE"/>
        </w:rPr>
        <w:t xml:space="preserve">: het bedrijf houdt rekening met dit punt in alle werkplekken van het bedrijf </w:t>
      </w:r>
    </w:p>
    <w:p w14:paraId="2C2BDB46" w14:textId="77777777" w:rsidR="00453B70" w:rsidRPr="00400753" w:rsidRDefault="00453B70" w:rsidP="00400753">
      <w:pPr>
        <w:spacing w:after="0"/>
        <w:ind w:firstLine="708"/>
        <w:rPr>
          <w:rFonts w:ascii="Verdana" w:eastAsia="Times New Roman" w:hAnsi="Verdana" w:cs="Times New Roman"/>
          <w:color w:val="000000"/>
          <w:sz w:val="24"/>
          <w:szCs w:val="24"/>
          <w:lang w:val="nl-BE" w:eastAsia="fr-BE"/>
        </w:rPr>
      </w:pPr>
      <w:r w:rsidRPr="00400753">
        <w:rPr>
          <w:rFonts w:ascii="Verdana" w:eastAsia="Times New Roman" w:hAnsi="Verdana" w:cs="Times New Roman"/>
          <w:b/>
          <w:bCs/>
          <w:color w:val="0070C0"/>
          <w:sz w:val="24"/>
          <w:szCs w:val="24"/>
          <w:lang w:val="nl-BE" w:eastAsia="fr-BE"/>
        </w:rPr>
        <w:t>N.v.t.</w:t>
      </w:r>
      <w:r w:rsidRPr="00400753">
        <w:rPr>
          <w:rFonts w:ascii="Verdana" w:eastAsia="Times New Roman" w:hAnsi="Verdana" w:cs="Times New Roman"/>
          <w:color w:val="0070C0"/>
          <w:sz w:val="24"/>
          <w:szCs w:val="24"/>
          <w:lang w:val="nl-BE" w:eastAsia="fr-BE"/>
        </w:rPr>
        <w:t xml:space="preserve"> </w:t>
      </w:r>
      <w:r w:rsidRPr="00400753">
        <w:rPr>
          <w:rFonts w:ascii="Verdana" w:eastAsia="Times New Roman" w:hAnsi="Verdana" w:cs="Times New Roman"/>
          <w:color w:val="000000"/>
          <w:sz w:val="24"/>
          <w:szCs w:val="24"/>
          <w:lang w:val="nl-BE" w:eastAsia="fr-BE"/>
        </w:rPr>
        <w:t>(niet van toepassing): dit punt is niet van toepassing op het bedrijf</w:t>
      </w:r>
    </w:p>
    <w:p w14:paraId="2987E525" w14:textId="77777777" w:rsidR="00453B70" w:rsidRPr="00400753" w:rsidRDefault="00453B70" w:rsidP="00400753">
      <w:pPr>
        <w:spacing w:after="0"/>
        <w:ind w:left="708"/>
        <w:rPr>
          <w:rFonts w:ascii="Verdana" w:eastAsia="Times New Roman" w:hAnsi="Verdana" w:cs="Times New Roman"/>
          <w:color w:val="000000"/>
          <w:sz w:val="24"/>
          <w:szCs w:val="24"/>
          <w:lang w:val="nl-BE" w:eastAsia="fr-BE"/>
        </w:rPr>
      </w:pPr>
      <w:r w:rsidRPr="00400753">
        <w:rPr>
          <w:rFonts w:ascii="Verdana" w:eastAsia="Times New Roman" w:hAnsi="Verdana" w:cs="Times New Roman"/>
          <w:b/>
          <w:bCs/>
          <w:color w:val="FF0000"/>
          <w:sz w:val="24"/>
          <w:szCs w:val="24"/>
          <w:lang w:val="nl-BE" w:eastAsia="fr-BE"/>
        </w:rPr>
        <w:t>NOK</w:t>
      </w:r>
      <w:r w:rsidRPr="00400753">
        <w:rPr>
          <w:rFonts w:ascii="Verdana" w:eastAsia="Times New Roman" w:hAnsi="Verdana" w:cs="Times New Roman"/>
          <w:color w:val="000000"/>
          <w:sz w:val="24"/>
          <w:szCs w:val="24"/>
          <w:lang w:val="nl-BE" w:eastAsia="fr-BE"/>
        </w:rPr>
        <w:t>: het bedrijf houdt geen rekening met dit punt, er wordt een actievoorstel gedaan in de tabel, dat voorstel moet/kan worden aangepast en goedgekeurd door de werkgever</w:t>
      </w:r>
    </w:p>
    <w:p w14:paraId="5D6E98AD" w14:textId="77777777" w:rsidR="00453B70" w:rsidRPr="00400753" w:rsidRDefault="00453B70" w:rsidP="00400753">
      <w:pPr>
        <w:spacing w:after="0"/>
        <w:rPr>
          <w:rFonts w:ascii="Verdana" w:eastAsia="Times New Roman" w:hAnsi="Verdana" w:cs="Times New Roman"/>
          <w:color w:val="000000"/>
          <w:sz w:val="24"/>
          <w:szCs w:val="24"/>
          <w:lang w:val="nl-BE" w:eastAsia="fr-BE"/>
        </w:rPr>
      </w:pPr>
    </w:p>
    <w:p w14:paraId="76E415B0" w14:textId="39043025" w:rsidR="00453B70" w:rsidRPr="009E75A9" w:rsidRDefault="00453B70" w:rsidP="00400753">
      <w:pPr>
        <w:spacing w:after="0"/>
        <w:rPr>
          <w:rFonts w:ascii="Verdana" w:eastAsia="Times New Roman" w:hAnsi="Verdana" w:cs="Times New Roman"/>
          <w:b/>
          <w:bCs/>
          <w:color w:val="000000"/>
          <w:lang w:val="nl-BE" w:eastAsia="fr-BE"/>
        </w:rPr>
      </w:pPr>
      <w:r w:rsidRPr="009E75A9">
        <w:rPr>
          <w:rFonts w:ascii="Verdana" w:eastAsia="Times New Roman" w:hAnsi="Verdana" w:cs="Times New Roman"/>
          <w:b/>
          <w:bCs/>
          <w:color w:val="000000"/>
          <w:lang w:val="nl-BE" w:eastAsia="fr-BE"/>
        </w:rPr>
        <w:t>De activiteit kan enkel worden voortgezet of hervat indien het antwoord op elk van de vragen OK of N.v.t. is.</w:t>
      </w:r>
    </w:p>
    <w:p w14:paraId="70B7DE32" w14:textId="58D40D70" w:rsidR="00400753" w:rsidRDefault="00400753" w:rsidP="00453B70">
      <w:pPr>
        <w:spacing w:after="0" w:line="240" w:lineRule="auto"/>
        <w:rPr>
          <w:rFonts w:ascii="Verdana" w:eastAsia="Times New Roman" w:hAnsi="Verdana" w:cs="Times New Roman"/>
          <w:color w:val="000000"/>
          <w:lang w:val="nl-BE" w:eastAsia="fr-BE"/>
        </w:rPr>
      </w:pPr>
    </w:p>
    <w:p w14:paraId="3F384D03" w14:textId="77777777" w:rsidR="009944E0" w:rsidRPr="00493CE3" w:rsidRDefault="009944E0" w:rsidP="009944E0">
      <w:pPr>
        <w:spacing w:after="0" w:line="240" w:lineRule="auto"/>
        <w:rPr>
          <w:rFonts w:ascii="HelveticaNeueLT Std" w:eastAsia="Times New Roman" w:hAnsi="HelveticaNeueLT Std" w:cs="Times New Roman"/>
          <w:color w:val="000000"/>
          <w:sz w:val="20"/>
          <w:szCs w:val="20"/>
          <w:lang w:val="nl-BE" w:eastAsia="fr-BE"/>
        </w:rPr>
      </w:pPr>
      <w:bookmarkStart w:id="0" w:name="_GoBack"/>
      <w:bookmarkEnd w:id="0"/>
    </w:p>
    <w:tbl>
      <w:tblPr>
        <w:tblW w:w="15441" w:type="dxa"/>
        <w:jc w:val="center"/>
        <w:tblBorders>
          <w:top w:val="single" w:sz="18" w:space="0" w:color="A6A6A6" w:themeColor="background1" w:themeShade="A6"/>
          <w:left w:val="single" w:sz="18" w:space="0" w:color="A6A6A6" w:themeColor="background1" w:themeShade="A6"/>
          <w:bottom w:val="single" w:sz="18" w:space="0" w:color="A6A6A6" w:themeColor="background1" w:themeShade="A6"/>
          <w:right w:val="single" w:sz="18" w:space="0" w:color="A6A6A6" w:themeColor="background1" w:themeShade="A6"/>
          <w:insideH w:val="single" w:sz="18" w:space="0" w:color="A6A6A6" w:themeColor="background1" w:themeShade="A6"/>
          <w:insideV w:val="single" w:sz="18" w:space="0" w:color="A6A6A6" w:themeColor="background1" w:themeShade="A6"/>
        </w:tblBorders>
        <w:tblCellMar>
          <w:left w:w="70" w:type="dxa"/>
          <w:right w:w="70" w:type="dxa"/>
        </w:tblCellMar>
        <w:tblLook w:val="04A0" w:firstRow="1" w:lastRow="0" w:firstColumn="1" w:lastColumn="0" w:noHBand="0" w:noVBand="1"/>
      </w:tblPr>
      <w:tblGrid>
        <w:gridCol w:w="5802"/>
        <w:gridCol w:w="851"/>
        <w:gridCol w:w="871"/>
        <w:gridCol w:w="840"/>
        <w:gridCol w:w="7077"/>
      </w:tblGrid>
      <w:tr w:rsidR="00400753" w:rsidRPr="0097199D" w14:paraId="307DDA0D" w14:textId="77777777" w:rsidTr="00341A42">
        <w:trPr>
          <w:trHeight w:val="315"/>
          <w:jc w:val="center"/>
        </w:trPr>
        <w:tc>
          <w:tcPr>
            <w:tcW w:w="15441" w:type="dxa"/>
            <w:gridSpan w:val="5"/>
            <w:tcBorders>
              <w:top w:val="nil"/>
              <w:left w:val="nil"/>
              <w:right w:val="nil"/>
            </w:tcBorders>
            <w:shd w:val="clear" w:color="auto" w:fill="auto"/>
            <w:noWrap/>
            <w:vAlign w:val="center"/>
          </w:tcPr>
          <w:p w14:paraId="7894FD9E" w14:textId="77777777" w:rsidR="00400753" w:rsidRPr="004A512C" w:rsidRDefault="00400753" w:rsidP="00B05E11">
            <w:pPr>
              <w:pStyle w:val="Lijstalinea"/>
              <w:numPr>
                <w:ilvl w:val="0"/>
                <w:numId w:val="6"/>
              </w:numPr>
              <w:rPr>
                <w:rFonts w:ascii="HelveticaNeueLT Std" w:hAnsi="HelveticaNeueLT Std"/>
                <w:b/>
                <w:bCs/>
                <w:color w:val="FFC000"/>
                <w:sz w:val="28"/>
                <w:szCs w:val="28"/>
                <w:lang w:eastAsia="fr-BE"/>
              </w:rPr>
            </w:pPr>
            <w:r w:rsidRPr="004A512C">
              <w:rPr>
                <w:rFonts w:ascii="HelveticaNeueLT Std" w:hAnsi="HelveticaNeueLT Std"/>
                <w:b/>
                <w:bCs/>
                <w:color w:val="FFC000"/>
                <w:sz w:val="28"/>
                <w:szCs w:val="28"/>
                <w:lang w:eastAsia="fr-BE"/>
              </w:rPr>
              <w:lastRenderedPageBreak/>
              <w:t>Voorbereiding op de hervatting</w:t>
            </w:r>
          </w:p>
          <w:p w14:paraId="1581D2BA" w14:textId="143CB914" w:rsidR="009C3352" w:rsidRPr="009C3352" w:rsidRDefault="009C3352" w:rsidP="009C3352">
            <w:pPr>
              <w:pStyle w:val="Lijstalinea"/>
              <w:rPr>
                <w:rFonts w:ascii="HelveticaNeueLT Std" w:hAnsi="HelveticaNeueLT Std"/>
                <w:color w:val="003466"/>
                <w:sz w:val="16"/>
                <w:szCs w:val="16"/>
                <w:lang w:eastAsia="fr-BE"/>
              </w:rPr>
            </w:pPr>
          </w:p>
        </w:tc>
      </w:tr>
      <w:tr w:rsidR="00341A42" w:rsidRPr="00546DF7" w14:paraId="1FC8D588" w14:textId="77777777" w:rsidTr="00B8422B">
        <w:trPr>
          <w:trHeight w:val="315"/>
          <w:tblHeader/>
          <w:jc w:val="center"/>
        </w:trPr>
        <w:tc>
          <w:tcPr>
            <w:tcW w:w="5802" w:type="dxa"/>
            <w:shd w:val="clear" w:color="auto" w:fill="auto"/>
            <w:noWrap/>
            <w:vAlign w:val="center"/>
          </w:tcPr>
          <w:p w14:paraId="20F72CDF" w14:textId="77777777" w:rsidR="00341A42" w:rsidRPr="009E75A9" w:rsidRDefault="00341A42" w:rsidP="00341A42">
            <w:pPr>
              <w:spacing w:after="0" w:line="240" w:lineRule="auto"/>
              <w:rPr>
                <w:rFonts w:ascii="HelveticaNeueLT Std" w:eastAsia="Times New Roman" w:hAnsi="HelveticaNeueLT Std" w:cs="Times New Roman"/>
                <w:b/>
                <w:bCs/>
                <w:color w:val="003466"/>
                <w:sz w:val="20"/>
                <w:szCs w:val="20"/>
                <w:lang w:val="nl-BE" w:eastAsia="fr-BE"/>
              </w:rPr>
            </w:pPr>
          </w:p>
        </w:tc>
        <w:tc>
          <w:tcPr>
            <w:tcW w:w="851" w:type="dxa"/>
            <w:shd w:val="clear" w:color="auto" w:fill="auto"/>
            <w:noWrap/>
            <w:vAlign w:val="center"/>
          </w:tcPr>
          <w:p w14:paraId="458134A3" w14:textId="77777777" w:rsidR="00341A42" w:rsidRPr="009E75A9" w:rsidRDefault="00341A42" w:rsidP="00341A42">
            <w:pPr>
              <w:spacing w:after="0" w:line="240" w:lineRule="auto"/>
              <w:jc w:val="center"/>
              <w:rPr>
                <w:rFonts w:ascii="HelveticaNeueLT Std" w:eastAsia="Times New Roman" w:hAnsi="HelveticaNeueLT Std" w:cs="Times New Roman"/>
                <w:b/>
                <w:bCs/>
                <w:color w:val="003466"/>
                <w:sz w:val="20"/>
                <w:szCs w:val="20"/>
                <w:lang w:eastAsia="fr-BE"/>
              </w:rPr>
            </w:pPr>
            <w:r w:rsidRPr="009E75A9">
              <w:rPr>
                <w:rFonts w:ascii="HelveticaNeueLT Std" w:eastAsia="Times New Roman" w:hAnsi="HelveticaNeueLT Std" w:cs="Times New Roman"/>
                <w:b/>
                <w:bCs/>
                <w:color w:val="00B050"/>
                <w:sz w:val="20"/>
                <w:szCs w:val="20"/>
                <w:lang w:eastAsia="fr-BE"/>
              </w:rPr>
              <w:t>OK</w:t>
            </w:r>
          </w:p>
        </w:tc>
        <w:tc>
          <w:tcPr>
            <w:tcW w:w="871" w:type="dxa"/>
            <w:shd w:val="clear" w:color="auto" w:fill="auto"/>
            <w:noWrap/>
            <w:vAlign w:val="center"/>
          </w:tcPr>
          <w:p w14:paraId="08CD31F3" w14:textId="77777777" w:rsidR="00341A42" w:rsidRPr="009E75A9" w:rsidRDefault="00341A42" w:rsidP="00341A42">
            <w:pPr>
              <w:spacing w:after="0" w:line="240" w:lineRule="auto"/>
              <w:jc w:val="center"/>
              <w:rPr>
                <w:rFonts w:ascii="HelveticaNeueLT Std" w:eastAsia="Times New Roman" w:hAnsi="HelveticaNeueLT Std" w:cs="Times New Roman"/>
                <w:b/>
                <w:bCs/>
                <w:color w:val="003466"/>
                <w:sz w:val="20"/>
                <w:szCs w:val="20"/>
                <w:lang w:eastAsia="fr-BE"/>
              </w:rPr>
            </w:pPr>
            <w:r w:rsidRPr="009E75A9">
              <w:rPr>
                <w:rFonts w:ascii="HelveticaNeueLT Std" w:eastAsia="Times New Roman" w:hAnsi="HelveticaNeueLT Std" w:cs="Times New Roman"/>
                <w:b/>
                <w:bCs/>
                <w:color w:val="FF0000"/>
                <w:sz w:val="20"/>
                <w:szCs w:val="20"/>
                <w:lang w:eastAsia="fr-BE"/>
              </w:rPr>
              <w:t>NOK</w:t>
            </w:r>
          </w:p>
        </w:tc>
        <w:tc>
          <w:tcPr>
            <w:tcW w:w="840" w:type="dxa"/>
            <w:shd w:val="clear" w:color="auto" w:fill="auto"/>
            <w:vAlign w:val="center"/>
          </w:tcPr>
          <w:p w14:paraId="4301FDDC" w14:textId="77777777" w:rsidR="00341A42" w:rsidRPr="009E75A9" w:rsidRDefault="00341A42" w:rsidP="00341A42">
            <w:pPr>
              <w:spacing w:after="0" w:line="240" w:lineRule="auto"/>
              <w:jc w:val="center"/>
              <w:rPr>
                <w:rFonts w:ascii="HelveticaNeueLT Std" w:eastAsia="Times New Roman" w:hAnsi="HelveticaNeueLT Std" w:cs="Times New Roman"/>
                <w:b/>
                <w:bCs/>
                <w:color w:val="003466"/>
                <w:sz w:val="20"/>
                <w:szCs w:val="20"/>
                <w:lang w:eastAsia="fr-BE"/>
              </w:rPr>
            </w:pPr>
            <w:r w:rsidRPr="009E75A9">
              <w:rPr>
                <w:rFonts w:ascii="HelveticaNeueLT Std" w:eastAsia="Times New Roman" w:hAnsi="HelveticaNeueLT Std" w:cs="Times New Roman"/>
                <w:b/>
                <w:bCs/>
                <w:color w:val="00B0F0"/>
                <w:sz w:val="20"/>
                <w:szCs w:val="20"/>
                <w:lang w:eastAsia="fr-BE"/>
              </w:rPr>
              <w:t>N</w:t>
            </w:r>
            <w:r>
              <w:rPr>
                <w:rFonts w:ascii="HelveticaNeueLT Std" w:eastAsia="Times New Roman" w:hAnsi="HelveticaNeueLT Std" w:cs="Times New Roman"/>
                <w:b/>
                <w:bCs/>
                <w:color w:val="00B0F0"/>
                <w:sz w:val="20"/>
                <w:szCs w:val="20"/>
                <w:lang w:eastAsia="fr-BE"/>
              </w:rPr>
              <w:t>VT</w:t>
            </w:r>
          </w:p>
        </w:tc>
        <w:tc>
          <w:tcPr>
            <w:tcW w:w="7077" w:type="dxa"/>
            <w:shd w:val="clear" w:color="auto" w:fill="auto"/>
            <w:noWrap/>
            <w:vAlign w:val="center"/>
          </w:tcPr>
          <w:p w14:paraId="3E74BECF" w14:textId="77777777" w:rsidR="00341A42" w:rsidRPr="009E75A9" w:rsidRDefault="00341A42" w:rsidP="00341A42">
            <w:pPr>
              <w:spacing w:after="0" w:line="240" w:lineRule="auto"/>
              <w:jc w:val="center"/>
              <w:rPr>
                <w:rFonts w:ascii="HelveticaNeueLT Std" w:eastAsia="Times New Roman" w:hAnsi="HelveticaNeueLT Std" w:cs="Times New Roman"/>
                <w:b/>
                <w:bCs/>
                <w:color w:val="003466"/>
                <w:sz w:val="20"/>
                <w:szCs w:val="20"/>
                <w:lang w:val="nl-BE" w:eastAsia="fr-BE"/>
              </w:rPr>
            </w:pPr>
            <w:r w:rsidRPr="009E75A9">
              <w:rPr>
                <w:rFonts w:ascii="HelveticaNeueLT Std" w:eastAsia="Times New Roman" w:hAnsi="HelveticaNeueLT Std" w:cs="Times New Roman"/>
                <w:b/>
                <w:bCs/>
                <w:color w:val="003466"/>
                <w:sz w:val="20"/>
                <w:szCs w:val="20"/>
                <w:lang w:val="nl-BE" w:eastAsia="fr-BE"/>
              </w:rPr>
              <w:t>Voorstel tot actie indien NOK</w:t>
            </w:r>
            <w:r w:rsidRPr="009E75A9">
              <w:rPr>
                <w:rFonts w:ascii="HelveticaNeueLT Std" w:eastAsia="Times New Roman" w:hAnsi="HelveticaNeueLT Std" w:cs="Times New Roman"/>
                <w:b/>
                <w:bCs/>
                <w:color w:val="003466"/>
                <w:sz w:val="20"/>
                <w:szCs w:val="20"/>
                <w:lang w:val="nl-BE" w:eastAsia="fr-BE"/>
              </w:rPr>
              <w:br/>
              <w:t>Indien OK : geef de genomen maatregelen aan</w:t>
            </w:r>
          </w:p>
        </w:tc>
      </w:tr>
      <w:tr w:rsidR="00CA73F7" w:rsidRPr="00546DF7" w14:paraId="57B5583D" w14:textId="77777777" w:rsidTr="00B8422B">
        <w:trPr>
          <w:trHeight w:val="315"/>
          <w:jc w:val="center"/>
        </w:trPr>
        <w:tc>
          <w:tcPr>
            <w:tcW w:w="5802" w:type="dxa"/>
            <w:tcBorders>
              <w:bottom w:val="single" w:sz="18" w:space="0" w:color="A6A6A6" w:themeColor="background1" w:themeShade="A6"/>
            </w:tcBorders>
            <w:shd w:val="clear" w:color="auto" w:fill="auto"/>
            <w:noWrap/>
            <w:vAlign w:val="center"/>
          </w:tcPr>
          <w:p w14:paraId="6722EC34" w14:textId="0F36343E" w:rsidR="00CA73F7" w:rsidRPr="00BE59B3" w:rsidRDefault="00CA73F7" w:rsidP="00CA73F7">
            <w:pPr>
              <w:spacing w:after="0" w:line="240" w:lineRule="auto"/>
              <w:rPr>
                <w:rFonts w:ascii="HelveticaNeueLT Std" w:eastAsia="Times New Roman" w:hAnsi="HelveticaNeueLT Std" w:cs="Times New Roman"/>
                <w:color w:val="003466"/>
                <w:sz w:val="20"/>
                <w:szCs w:val="20"/>
                <w:lang w:val="nl-BE" w:eastAsia="fr-BE"/>
              </w:rPr>
            </w:pPr>
            <w:r w:rsidRPr="00BE59B3">
              <w:rPr>
                <w:rFonts w:ascii="HelveticaNeueLT Std" w:eastAsia="Times New Roman" w:hAnsi="HelveticaNeueLT Std" w:cs="Times New Roman"/>
                <w:color w:val="003466"/>
                <w:sz w:val="20"/>
                <w:szCs w:val="20"/>
                <w:lang w:val="nl-BE" w:eastAsia="fr-BE"/>
              </w:rPr>
              <w:t xml:space="preserve">Mijn leveranciers, partners, </w:t>
            </w:r>
            <w:proofErr w:type="spellStart"/>
            <w:r w:rsidRPr="00BE59B3">
              <w:rPr>
                <w:rFonts w:ascii="HelveticaNeueLT Std" w:eastAsia="Times New Roman" w:hAnsi="HelveticaNeueLT Std" w:cs="Times New Roman"/>
                <w:color w:val="003466"/>
                <w:sz w:val="20"/>
                <w:szCs w:val="20"/>
                <w:lang w:val="nl-BE" w:eastAsia="fr-BE"/>
              </w:rPr>
              <w:t>etc</w:t>
            </w:r>
            <w:proofErr w:type="spellEnd"/>
            <w:r w:rsidRPr="00BE59B3">
              <w:rPr>
                <w:rFonts w:ascii="HelveticaNeueLT Std" w:eastAsia="Times New Roman" w:hAnsi="HelveticaNeueLT Std" w:cs="Times New Roman"/>
                <w:color w:val="003466"/>
                <w:sz w:val="20"/>
                <w:szCs w:val="20"/>
                <w:lang w:val="nl-BE" w:eastAsia="fr-BE"/>
              </w:rPr>
              <w:t>, zijn operationeel en werden op de hoogte gebracht.</w:t>
            </w:r>
          </w:p>
        </w:tc>
        <w:tc>
          <w:tcPr>
            <w:tcW w:w="851" w:type="dxa"/>
            <w:tcBorders>
              <w:bottom w:val="single" w:sz="18" w:space="0" w:color="A6A6A6" w:themeColor="background1" w:themeShade="A6"/>
            </w:tcBorders>
            <w:shd w:val="clear" w:color="auto" w:fill="auto"/>
            <w:noWrap/>
            <w:vAlign w:val="center"/>
          </w:tcPr>
          <w:p w14:paraId="41CC6BAB" w14:textId="77777777" w:rsidR="00CA73F7" w:rsidRPr="00BE59B3" w:rsidRDefault="00CA73F7" w:rsidP="00CA73F7">
            <w:pPr>
              <w:spacing w:after="0" w:line="240" w:lineRule="auto"/>
              <w:rPr>
                <w:rFonts w:ascii="HelveticaNeueLT Std" w:eastAsia="Times New Roman" w:hAnsi="HelveticaNeueLT Std" w:cs="Times New Roman"/>
                <w:color w:val="003466"/>
                <w:sz w:val="20"/>
                <w:szCs w:val="20"/>
                <w:lang w:val="nl-BE" w:eastAsia="fr-BE"/>
              </w:rPr>
            </w:pPr>
          </w:p>
        </w:tc>
        <w:tc>
          <w:tcPr>
            <w:tcW w:w="871" w:type="dxa"/>
            <w:tcBorders>
              <w:bottom w:val="single" w:sz="18" w:space="0" w:color="A6A6A6" w:themeColor="background1" w:themeShade="A6"/>
            </w:tcBorders>
            <w:shd w:val="clear" w:color="auto" w:fill="auto"/>
            <w:noWrap/>
            <w:vAlign w:val="center"/>
          </w:tcPr>
          <w:p w14:paraId="5A4B64B9" w14:textId="77777777" w:rsidR="00CA73F7" w:rsidRPr="00BE59B3" w:rsidRDefault="00CA73F7" w:rsidP="00CA73F7">
            <w:pPr>
              <w:spacing w:after="0" w:line="240" w:lineRule="auto"/>
              <w:rPr>
                <w:rFonts w:ascii="HelveticaNeueLT Std" w:eastAsia="Times New Roman" w:hAnsi="HelveticaNeueLT Std" w:cs="Times New Roman"/>
                <w:color w:val="003466"/>
                <w:sz w:val="20"/>
                <w:szCs w:val="20"/>
                <w:lang w:val="nl-BE" w:eastAsia="fr-BE"/>
              </w:rPr>
            </w:pPr>
          </w:p>
        </w:tc>
        <w:tc>
          <w:tcPr>
            <w:tcW w:w="840" w:type="dxa"/>
            <w:tcBorders>
              <w:bottom w:val="single" w:sz="18" w:space="0" w:color="A6A6A6" w:themeColor="background1" w:themeShade="A6"/>
            </w:tcBorders>
            <w:shd w:val="clear" w:color="auto" w:fill="auto"/>
          </w:tcPr>
          <w:p w14:paraId="1963F2BD" w14:textId="77777777" w:rsidR="00CA73F7" w:rsidRPr="00BE59B3" w:rsidRDefault="00CA73F7" w:rsidP="00CA73F7">
            <w:pPr>
              <w:spacing w:after="0" w:line="240" w:lineRule="auto"/>
              <w:rPr>
                <w:rFonts w:ascii="HelveticaNeueLT Std" w:eastAsia="Times New Roman" w:hAnsi="HelveticaNeueLT Std" w:cs="Times New Roman"/>
                <w:color w:val="003466"/>
                <w:sz w:val="20"/>
                <w:szCs w:val="20"/>
                <w:lang w:val="nl-BE" w:eastAsia="fr-BE"/>
              </w:rPr>
            </w:pPr>
          </w:p>
        </w:tc>
        <w:tc>
          <w:tcPr>
            <w:tcW w:w="7077" w:type="dxa"/>
            <w:tcBorders>
              <w:bottom w:val="single" w:sz="18" w:space="0" w:color="A6A6A6" w:themeColor="background1" w:themeShade="A6"/>
            </w:tcBorders>
            <w:shd w:val="clear" w:color="auto" w:fill="auto"/>
            <w:noWrap/>
            <w:vAlign w:val="center"/>
          </w:tcPr>
          <w:p w14:paraId="4FE6BB8C" w14:textId="77777777" w:rsidR="00CA73F7" w:rsidRPr="00BE59B3" w:rsidRDefault="00CA73F7" w:rsidP="00CA73F7">
            <w:pPr>
              <w:spacing w:after="0" w:line="240" w:lineRule="auto"/>
              <w:rPr>
                <w:rFonts w:ascii="HelveticaNeueLT Std" w:eastAsia="Times New Roman" w:hAnsi="HelveticaNeueLT Std" w:cs="Times New Roman"/>
                <w:color w:val="003466"/>
                <w:sz w:val="20"/>
                <w:szCs w:val="20"/>
                <w:lang w:val="nl-BE" w:eastAsia="fr-BE"/>
              </w:rPr>
            </w:pPr>
            <w:r w:rsidRPr="00BE59B3">
              <w:rPr>
                <w:rFonts w:ascii="HelveticaNeueLT Std" w:eastAsia="Times New Roman" w:hAnsi="HelveticaNeueLT Std" w:cs="Times New Roman"/>
                <w:color w:val="003466"/>
                <w:sz w:val="20"/>
                <w:szCs w:val="20"/>
                <w:lang w:val="nl-BE" w:eastAsia="fr-BE"/>
              </w:rPr>
              <w:br/>
              <w:t xml:space="preserve">Verwittig alle leveranciers en partners dat u uw activiteiten hebt hervat, en </w:t>
            </w:r>
            <w:r w:rsidR="00C077E2" w:rsidRPr="00BE59B3">
              <w:rPr>
                <w:rFonts w:ascii="HelveticaNeueLT Std" w:eastAsia="Times New Roman" w:hAnsi="HelveticaNeueLT Std" w:cs="Times New Roman"/>
                <w:color w:val="003466"/>
                <w:sz w:val="20"/>
                <w:szCs w:val="20"/>
                <w:lang w:val="nl-BE" w:eastAsia="fr-BE"/>
              </w:rPr>
              <w:t xml:space="preserve">ga na </w:t>
            </w:r>
            <w:r w:rsidRPr="00BE59B3">
              <w:rPr>
                <w:rFonts w:ascii="HelveticaNeueLT Std" w:eastAsia="Times New Roman" w:hAnsi="HelveticaNeueLT Std" w:cs="Times New Roman"/>
                <w:color w:val="003466"/>
                <w:sz w:val="20"/>
                <w:szCs w:val="20"/>
                <w:lang w:val="nl-BE" w:eastAsia="fr-BE"/>
              </w:rPr>
              <w:t xml:space="preserve">of zij </w:t>
            </w:r>
            <w:r w:rsidR="008C0EE3" w:rsidRPr="00BE59B3">
              <w:rPr>
                <w:rFonts w:ascii="HelveticaNeueLT Std" w:eastAsia="Times New Roman" w:hAnsi="HelveticaNeueLT Std" w:cs="Times New Roman"/>
                <w:color w:val="003466"/>
                <w:sz w:val="20"/>
                <w:szCs w:val="20"/>
                <w:lang w:val="nl-BE" w:eastAsia="fr-BE"/>
              </w:rPr>
              <w:t xml:space="preserve">reeds </w:t>
            </w:r>
            <w:r w:rsidRPr="00BE59B3">
              <w:rPr>
                <w:rFonts w:ascii="HelveticaNeueLT Std" w:eastAsia="Times New Roman" w:hAnsi="HelveticaNeueLT Std" w:cs="Times New Roman"/>
                <w:color w:val="003466"/>
                <w:sz w:val="20"/>
                <w:szCs w:val="20"/>
                <w:lang w:val="nl-BE" w:eastAsia="fr-BE"/>
              </w:rPr>
              <w:t>operationeel zijn.</w:t>
            </w:r>
          </w:p>
          <w:p w14:paraId="2A63F4DC" w14:textId="23214F2A" w:rsidR="00493CE3" w:rsidRPr="00BE59B3" w:rsidRDefault="00493CE3" w:rsidP="00CA73F7">
            <w:pPr>
              <w:spacing w:after="0" w:line="240" w:lineRule="auto"/>
              <w:rPr>
                <w:rFonts w:ascii="HelveticaNeueLT Std" w:eastAsia="Times New Roman" w:hAnsi="HelveticaNeueLT Std" w:cs="Times New Roman"/>
                <w:color w:val="003466"/>
                <w:sz w:val="20"/>
                <w:szCs w:val="20"/>
                <w:lang w:val="nl-BE" w:eastAsia="fr-BE"/>
              </w:rPr>
            </w:pPr>
          </w:p>
        </w:tc>
      </w:tr>
      <w:tr w:rsidR="00400753" w:rsidRPr="00546DF7" w14:paraId="6F416D42" w14:textId="77777777" w:rsidTr="00B8422B">
        <w:trPr>
          <w:trHeight w:val="315"/>
          <w:jc w:val="center"/>
        </w:trPr>
        <w:tc>
          <w:tcPr>
            <w:tcW w:w="5802" w:type="dxa"/>
            <w:tcBorders>
              <w:top w:val="single" w:sz="18" w:space="0" w:color="A6A6A6" w:themeColor="background1" w:themeShade="A6"/>
              <w:left w:val="nil"/>
              <w:bottom w:val="nil"/>
              <w:right w:val="nil"/>
            </w:tcBorders>
            <w:shd w:val="clear" w:color="auto" w:fill="auto"/>
            <w:noWrap/>
            <w:vAlign w:val="center"/>
          </w:tcPr>
          <w:p w14:paraId="41DB3E4B" w14:textId="77777777" w:rsidR="00341A42" w:rsidRDefault="00341A42" w:rsidP="00CA73F7">
            <w:pPr>
              <w:spacing w:after="0" w:line="240" w:lineRule="auto"/>
              <w:rPr>
                <w:rFonts w:ascii="HelveticaNeueLT Std" w:eastAsia="Times New Roman" w:hAnsi="HelveticaNeueLT Std" w:cs="Times New Roman"/>
                <w:sz w:val="20"/>
                <w:szCs w:val="20"/>
                <w:lang w:val="nl-BE" w:eastAsia="fr-BE"/>
              </w:rPr>
            </w:pPr>
          </w:p>
          <w:p w14:paraId="364BB4BB" w14:textId="2800CD93" w:rsidR="007763CB" w:rsidRPr="00CA73F7" w:rsidRDefault="007763CB" w:rsidP="00CA73F7">
            <w:pPr>
              <w:spacing w:after="0" w:line="240" w:lineRule="auto"/>
              <w:rPr>
                <w:rFonts w:ascii="HelveticaNeueLT Std" w:eastAsia="Times New Roman" w:hAnsi="HelveticaNeueLT Std" w:cs="Times New Roman"/>
                <w:sz w:val="20"/>
                <w:szCs w:val="20"/>
                <w:lang w:val="nl-BE" w:eastAsia="fr-BE"/>
              </w:rPr>
            </w:pPr>
          </w:p>
        </w:tc>
        <w:tc>
          <w:tcPr>
            <w:tcW w:w="851" w:type="dxa"/>
            <w:tcBorders>
              <w:top w:val="single" w:sz="18" w:space="0" w:color="A6A6A6" w:themeColor="background1" w:themeShade="A6"/>
              <w:left w:val="nil"/>
              <w:bottom w:val="nil"/>
              <w:right w:val="nil"/>
            </w:tcBorders>
            <w:shd w:val="clear" w:color="auto" w:fill="auto"/>
            <w:noWrap/>
            <w:vAlign w:val="center"/>
          </w:tcPr>
          <w:p w14:paraId="11613863" w14:textId="77777777" w:rsidR="00400753" w:rsidRPr="00CA73F7" w:rsidRDefault="00400753" w:rsidP="00CA73F7">
            <w:pPr>
              <w:spacing w:after="0" w:line="240" w:lineRule="auto"/>
              <w:rPr>
                <w:rFonts w:ascii="HelveticaNeueLT Std" w:eastAsia="Times New Roman" w:hAnsi="HelveticaNeueLT Std" w:cs="Times New Roman"/>
                <w:sz w:val="20"/>
                <w:szCs w:val="20"/>
                <w:lang w:val="nl-BE" w:eastAsia="fr-BE"/>
              </w:rPr>
            </w:pPr>
          </w:p>
        </w:tc>
        <w:tc>
          <w:tcPr>
            <w:tcW w:w="871" w:type="dxa"/>
            <w:tcBorders>
              <w:top w:val="single" w:sz="18" w:space="0" w:color="A6A6A6" w:themeColor="background1" w:themeShade="A6"/>
              <w:left w:val="nil"/>
              <w:bottom w:val="nil"/>
              <w:right w:val="nil"/>
            </w:tcBorders>
            <w:shd w:val="clear" w:color="auto" w:fill="auto"/>
            <w:noWrap/>
            <w:vAlign w:val="center"/>
          </w:tcPr>
          <w:p w14:paraId="59BCE842" w14:textId="77777777" w:rsidR="00400753" w:rsidRPr="00CA73F7" w:rsidRDefault="00400753" w:rsidP="00CA73F7">
            <w:pPr>
              <w:spacing w:after="0" w:line="240" w:lineRule="auto"/>
              <w:rPr>
                <w:rFonts w:ascii="HelveticaNeueLT Std" w:eastAsia="Times New Roman" w:hAnsi="HelveticaNeueLT Std" w:cs="Times New Roman"/>
                <w:sz w:val="20"/>
                <w:szCs w:val="20"/>
                <w:lang w:val="nl-BE" w:eastAsia="fr-BE"/>
              </w:rPr>
            </w:pPr>
          </w:p>
        </w:tc>
        <w:tc>
          <w:tcPr>
            <w:tcW w:w="840" w:type="dxa"/>
            <w:tcBorders>
              <w:top w:val="single" w:sz="18" w:space="0" w:color="A6A6A6" w:themeColor="background1" w:themeShade="A6"/>
              <w:left w:val="nil"/>
              <w:bottom w:val="nil"/>
              <w:right w:val="nil"/>
            </w:tcBorders>
            <w:shd w:val="clear" w:color="auto" w:fill="auto"/>
          </w:tcPr>
          <w:p w14:paraId="3F2711F4" w14:textId="77777777" w:rsidR="00400753" w:rsidRPr="00CA73F7" w:rsidRDefault="00400753" w:rsidP="00CA73F7">
            <w:pPr>
              <w:spacing w:after="0" w:line="240" w:lineRule="auto"/>
              <w:rPr>
                <w:rFonts w:ascii="HelveticaNeueLT Std" w:eastAsia="Times New Roman" w:hAnsi="HelveticaNeueLT Std" w:cs="Times New Roman"/>
                <w:sz w:val="20"/>
                <w:szCs w:val="20"/>
                <w:lang w:val="nl-BE" w:eastAsia="fr-BE"/>
              </w:rPr>
            </w:pPr>
          </w:p>
        </w:tc>
        <w:tc>
          <w:tcPr>
            <w:tcW w:w="7077" w:type="dxa"/>
            <w:tcBorders>
              <w:top w:val="single" w:sz="18" w:space="0" w:color="A6A6A6" w:themeColor="background1" w:themeShade="A6"/>
              <w:left w:val="nil"/>
              <w:bottom w:val="nil"/>
              <w:right w:val="nil"/>
            </w:tcBorders>
            <w:shd w:val="clear" w:color="auto" w:fill="auto"/>
            <w:noWrap/>
            <w:vAlign w:val="center"/>
          </w:tcPr>
          <w:p w14:paraId="58E89FA5" w14:textId="77777777" w:rsidR="00400753" w:rsidRPr="00CA73F7" w:rsidRDefault="00400753" w:rsidP="00CA73F7">
            <w:pPr>
              <w:spacing w:after="0" w:line="240" w:lineRule="auto"/>
              <w:rPr>
                <w:rFonts w:ascii="HelveticaNeueLT Std" w:eastAsia="Times New Roman" w:hAnsi="HelveticaNeueLT Std" w:cs="Times New Roman"/>
                <w:sz w:val="20"/>
                <w:szCs w:val="20"/>
                <w:lang w:val="nl-BE" w:eastAsia="fr-BE"/>
              </w:rPr>
            </w:pPr>
          </w:p>
        </w:tc>
      </w:tr>
      <w:tr w:rsidR="00400753" w:rsidRPr="00546DF7" w14:paraId="3D87FD9E" w14:textId="77777777" w:rsidTr="00341A42">
        <w:trPr>
          <w:trHeight w:val="315"/>
          <w:jc w:val="center"/>
        </w:trPr>
        <w:tc>
          <w:tcPr>
            <w:tcW w:w="15441" w:type="dxa"/>
            <w:gridSpan w:val="5"/>
            <w:tcBorders>
              <w:top w:val="nil"/>
              <w:left w:val="nil"/>
              <w:right w:val="nil"/>
            </w:tcBorders>
            <w:shd w:val="clear" w:color="auto" w:fill="auto"/>
            <w:noWrap/>
            <w:vAlign w:val="center"/>
            <w:hideMark/>
          </w:tcPr>
          <w:p w14:paraId="56E88F47" w14:textId="56CC9C19" w:rsidR="00400753" w:rsidRPr="004A512C" w:rsidRDefault="00400753" w:rsidP="00B05E11">
            <w:pPr>
              <w:pStyle w:val="Lijstalinea"/>
              <w:numPr>
                <w:ilvl w:val="0"/>
                <w:numId w:val="6"/>
              </w:numPr>
              <w:rPr>
                <w:rFonts w:ascii="HelveticaNeueLT Std" w:hAnsi="HelveticaNeueLT Std"/>
                <w:b/>
                <w:bCs/>
                <w:color w:val="FFC000"/>
                <w:sz w:val="28"/>
                <w:szCs w:val="28"/>
                <w:lang w:eastAsia="fr-BE"/>
              </w:rPr>
            </w:pPr>
            <w:r w:rsidRPr="004A512C">
              <w:rPr>
                <w:rFonts w:ascii="HelveticaNeueLT Std" w:hAnsi="HelveticaNeueLT Std"/>
                <w:b/>
                <w:bCs/>
                <w:color w:val="FFC000"/>
                <w:sz w:val="28"/>
                <w:szCs w:val="28"/>
                <w:lang w:eastAsia="fr-BE"/>
              </w:rPr>
              <w:t>Informeren en sensibiliseren van werknemers (incl. stagiairs, interim, jobstudenten, …)</w:t>
            </w:r>
          </w:p>
          <w:p w14:paraId="028D6093" w14:textId="77777777" w:rsidR="00F55928" w:rsidRPr="004A512C" w:rsidRDefault="00F55928" w:rsidP="00F55928">
            <w:pPr>
              <w:pStyle w:val="Lijstalinea"/>
              <w:rPr>
                <w:rFonts w:ascii="HelveticaNeueLT Std" w:hAnsi="HelveticaNeueLT Std"/>
                <w:b/>
                <w:bCs/>
                <w:color w:val="FFC000"/>
                <w:sz w:val="16"/>
                <w:szCs w:val="16"/>
                <w:lang w:eastAsia="fr-BE"/>
              </w:rPr>
            </w:pPr>
          </w:p>
          <w:p w14:paraId="1E65AC19" w14:textId="06D28FF0" w:rsidR="009C3352" w:rsidRPr="004A512C" w:rsidRDefault="009C3352" w:rsidP="009C3352">
            <w:pPr>
              <w:pStyle w:val="Lijstalinea"/>
              <w:rPr>
                <w:rFonts w:ascii="HelveticaNeueLT Std" w:hAnsi="HelveticaNeueLT Std"/>
                <w:b/>
                <w:bCs/>
                <w:color w:val="003466"/>
                <w:sz w:val="16"/>
                <w:szCs w:val="16"/>
                <w:lang w:eastAsia="fr-BE"/>
              </w:rPr>
            </w:pPr>
          </w:p>
        </w:tc>
      </w:tr>
      <w:tr w:rsidR="00341A42" w:rsidRPr="00546DF7" w14:paraId="422517C5" w14:textId="77777777" w:rsidTr="00B8422B">
        <w:trPr>
          <w:trHeight w:val="315"/>
          <w:tblHeader/>
          <w:jc w:val="center"/>
        </w:trPr>
        <w:tc>
          <w:tcPr>
            <w:tcW w:w="5802" w:type="dxa"/>
            <w:shd w:val="clear" w:color="auto" w:fill="auto"/>
            <w:noWrap/>
            <w:vAlign w:val="center"/>
          </w:tcPr>
          <w:p w14:paraId="1834C74C" w14:textId="77777777" w:rsidR="00341A42" w:rsidRPr="009E75A9" w:rsidRDefault="00341A42" w:rsidP="00341A42">
            <w:pPr>
              <w:spacing w:after="0" w:line="240" w:lineRule="auto"/>
              <w:rPr>
                <w:rFonts w:ascii="HelveticaNeueLT Std" w:eastAsia="Times New Roman" w:hAnsi="HelveticaNeueLT Std" w:cs="Times New Roman"/>
                <w:b/>
                <w:bCs/>
                <w:color w:val="003466"/>
                <w:sz w:val="20"/>
                <w:szCs w:val="20"/>
                <w:lang w:val="nl-BE" w:eastAsia="fr-BE"/>
              </w:rPr>
            </w:pPr>
          </w:p>
        </w:tc>
        <w:tc>
          <w:tcPr>
            <w:tcW w:w="851" w:type="dxa"/>
            <w:shd w:val="clear" w:color="auto" w:fill="auto"/>
            <w:noWrap/>
            <w:vAlign w:val="center"/>
          </w:tcPr>
          <w:p w14:paraId="3BCE5C04" w14:textId="77777777" w:rsidR="00341A42" w:rsidRPr="009E75A9" w:rsidRDefault="00341A42" w:rsidP="00341A42">
            <w:pPr>
              <w:spacing w:after="0" w:line="240" w:lineRule="auto"/>
              <w:jc w:val="center"/>
              <w:rPr>
                <w:rFonts w:ascii="HelveticaNeueLT Std" w:eastAsia="Times New Roman" w:hAnsi="HelveticaNeueLT Std" w:cs="Times New Roman"/>
                <w:b/>
                <w:bCs/>
                <w:color w:val="003466"/>
                <w:sz w:val="20"/>
                <w:szCs w:val="20"/>
                <w:lang w:eastAsia="fr-BE"/>
              </w:rPr>
            </w:pPr>
            <w:r w:rsidRPr="009E75A9">
              <w:rPr>
                <w:rFonts w:ascii="HelveticaNeueLT Std" w:eastAsia="Times New Roman" w:hAnsi="HelveticaNeueLT Std" w:cs="Times New Roman"/>
                <w:b/>
                <w:bCs/>
                <w:color w:val="00B050"/>
                <w:sz w:val="20"/>
                <w:szCs w:val="20"/>
                <w:lang w:eastAsia="fr-BE"/>
              </w:rPr>
              <w:t>OK</w:t>
            </w:r>
          </w:p>
        </w:tc>
        <w:tc>
          <w:tcPr>
            <w:tcW w:w="871" w:type="dxa"/>
            <w:shd w:val="clear" w:color="auto" w:fill="auto"/>
            <w:noWrap/>
            <w:vAlign w:val="center"/>
          </w:tcPr>
          <w:p w14:paraId="76ACE223" w14:textId="77777777" w:rsidR="00341A42" w:rsidRPr="009E75A9" w:rsidRDefault="00341A42" w:rsidP="00341A42">
            <w:pPr>
              <w:spacing w:after="0" w:line="240" w:lineRule="auto"/>
              <w:jc w:val="center"/>
              <w:rPr>
                <w:rFonts w:ascii="HelveticaNeueLT Std" w:eastAsia="Times New Roman" w:hAnsi="HelveticaNeueLT Std" w:cs="Times New Roman"/>
                <w:b/>
                <w:bCs/>
                <w:color w:val="003466"/>
                <w:sz w:val="20"/>
                <w:szCs w:val="20"/>
                <w:lang w:eastAsia="fr-BE"/>
              </w:rPr>
            </w:pPr>
            <w:r w:rsidRPr="009E75A9">
              <w:rPr>
                <w:rFonts w:ascii="HelveticaNeueLT Std" w:eastAsia="Times New Roman" w:hAnsi="HelveticaNeueLT Std" w:cs="Times New Roman"/>
                <w:b/>
                <w:bCs/>
                <w:color w:val="FF0000"/>
                <w:sz w:val="20"/>
                <w:szCs w:val="20"/>
                <w:lang w:eastAsia="fr-BE"/>
              </w:rPr>
              <w:t>NOK</w:t>
            </w:r>
          </w:p>
        </w:tc>
        <w:tc>
          <w:tcPr>
            <w:tcW w:w="840" w:type="dxa"/>
            <w:shd w:val="clear" w:color="auto" w:fill="auto"/>
            <w:vAlign w:val="center"/>
          </w:tcPr>
          <w:p w14:paraId="616C4D00" w14:textId="77777777" w:rsidR="00341A42" w:rsidRPr="009E75A9" w:rsidRDefault="00341A42" w:rsidP="00341A42">
            <w:pPr>
              <w:spacing w:after="0" w:line="240" w:lineRule="auto"/>
              <w:jc w:val="center"/>
              <w:rPr>
                <w:rFonts w:ascii="HelveticaNeueLT Std" w:eastAsia="Times New Roman" w:hAnsi="HelveticaNeueLT Std" w:cs="Times New Roman"/>
                <w:b/>
                <w:bCs/>
                <w:color w:val="003466"/>
                <w:sz w:val="20"/>
                <w:szCs w:val="20"/>
                <w:lang w:eastAsia="fr-BE"/>
              </w:rPr>
            </w:pPr>
            <w:r w:rsidRPr="009E75A9">
              <w:rPr>
                <w:rFonts w:ascii="HelveticaNeueLT Std" w:eastAsia="Times New Roman" w:hAnsi="HelveticaNeueLT Std" w:cs="Times New Roman"/>
                <w:b/>
                <w:bCs/>
                <w:color w:val="00B0F0"/>
                <w:sz w:val="20"/>
                <w:szCs w:val="20"/>
                <w:lang w:eastAsia="fr-BE"/>
              </w:rPr>
              <w:t>N</w:t>
            </w:r>
            <w:r>
              <w:rPr>
                <w:rFonts w:ascii="HelveticaNeueLT Std" w:eastAsia="Times New Roman" w:hAnsi="HelveticaNeueLT Std" w:cs="Times New Roman"/>
                <w:b/>
                <w:bCs/>
                <w:color w:val="00B0F0"/>
                <w:sz w:val="20"/>
                <w:szCs w:val="20"/>
                <w:lang w:eastAsia="fr-BE"/>
              </w:rPr>
              <w:t>VT</w:t>
            </w:r>
          </w:p>
        </w:tc>
        <w:tc>
          <w:tcPr>
            <w:tcW w:w="7077" w:type="dxa"/>
            <w:shd w:val="clear" w:color="auto" w:fill="auto"/>
            <w:noWrap/>
            <w:vAlign w:val="center"/>
          </w:tcPr>
          <w:p w14:paraId="12D2F59C" w14:textId="77777777" w:rsidR="00341A42" w:rsidRPr="00341A42" w:rsidRDefault="00341A42" w:rsidP="00341A42">
            <w:pPr>
              <w:spacing w:after="0" w:line="240" w:lineRule="auto"/>
              <w:jc w:val="center"/>
              <w:rPr>
                <w:rFonts w:ascii="HelveticaNeueLT Std" w:eastAsia="Times New Roman" w:hAnsi="HelveticaNeueLT Std" w:cs="Times New Roman"/>
                <w:b/>
                <w:bCs/>
                <w:color w:val="003466"/>
                <w:sz w:val="20"/>
                <w:szCs w:val="20"/>
                <w:lang w:val="nl-BE" w:eastAsia="fr-BE"/>
              </w:rPr>
            </w:pPr>
            <w:r w:rsidRPr="00341A42">
              <w:rPr>
                <w:rFonts w:ascii="HelveticaNeueLT Std" w:eastAsia="Times New Roman" w:hAnsi="HelveticaNeueLT Std" w:cs="Times New Roman"/>
                <w:b/>
                <w:bCs/>
                <w:color w:val="003466"/>
                <w:sz w:val="20"/>
                <w:szCs w:val="20"/>
                <w:lang w:val="nl-BE" w:eastAsia="fr-BE"/>
              </w:rPr>
              <w:t>Voorstel tot actie indien NOK</w:t>
            </w:r>
            <w:r w:rsidRPr="00341A42">
              <w:rPr>
                <w:rFonts w:ascii="HelveticaNeueLT Std" w:eastAsia="Times New Roman" w:hAnsi="HelveticaNeueLT Std" w:cs="Times New Roman"/>
                <w:b/>
                <w:bCs/>
                <w:color w:val="003466"/>
                <w:sz w:val="20"/>
                <w:szCs w:val="20"/>
                <w:lang w:val="nl-BE" w:eastAsia="fr-BE"/>
              </w:rPr>
              <w:br/>
              <w:t>Indien OK : geef de genomen maatregelen aan</w:t>
            </w:r>
          </w:p>
        </w:tc>
      </w:tr>
      <w:tr w:rsidR="00CA73F7" w:rsidRPr="00546DF7" w14:paraId="3DF07B59" w14:textId="77777777" w:rsidTr="00B8422B">
        <w:trPr>
          <w:trHeight w:val="315"/>
          <w:jc w:val="center"/>
        </w:trPr>
        <w:tc>
          <w:tcPr>
            <w:tcW w:w="5802" w:type="dxa"/>
            <w:shd w:val="clear" w:color="auto" w:fill="auto"/>
            <w:noWrap/>
            <w:vAlign w:val="center"/>
          </w:tcPr>
          <w:p w14:paraId="7D7D95F4" w14:textId="77777777" w:rsidR="007763CB" w:rsidRDefault="005C6F2D" w:rsidP="00CA73F7">
            <w:pPr>
              <w:spacing w:after="0" w:line="240" w:lineRule="auto"/>
              <w:rPr>
                <w:rFonts w:ascii="HelveticaNeueLT Std" w:eastAsia="Times New Roman" w:hAnsi="HelveticaNeueLT Std" w:cs="Times New Roman"/>
                <w:color w:val="003466"/>
                <w:sz w:val="20"/>
                <w:szCs w:val="20"/>
                <w:lang w:val="nl-BE" w:eastAsia="fr-BE"/>
              </w:rPr>
            </w:pPr>
            <w:r w:rsidRPr="00BE59B3">
              <w:rPr>
                <w:rFonts w:ascii="HelveticaNeueLT Std" w:eastAsia="Times New Roman" w:hAnsi="HelveticaNeueLT Std" w:cs="Times New Roman"/>
                <w:color w:val="003466"/>
                <w:sz w:val="20"/>
                <w:szCs w:val="20"/>
                <w:lang w:val="nl-BE" w:eastAsia="fr-BE"/>
              </w:rPr>
              <w:t xml:space="preserve">De werknemers werden ervan op de hoogte gebracht dat ze afstand moeten houden van elkaar (minstens 1,5m). </w:t>
            </w:r>
          </w:p>
          <w:p w14:paraId="291F9676" w14:textId="4890FE6E" w:rsidR="005C6F2D" w:rsidRPr="00BE59B3" w:rsidRDefault="005C6F2D" w:rsidP="00CA73F7">
            <w:pPr>
              <w:spacing w:after="0" w:line="240" w:lineRule="auto"/>
              <w:rPr>
                <w:rFonts w:ascii="HelveticaNeueLT Std" w:eastAsia="Times New Roman" w:hAnsi="HelveticaNeueLT Std" w:cs="Times New Roman"/>
                <w:color w:val="003466"/>
                <w:sz w:val="20"/>
                <w:szCs w:val="20"/>
                <w:lang w:val="nl-BE" w:eastAsia="fr-BE"/>
              </w:rPr>
            </w:pPr>
            <w:r w:rsidRPr="00BE59B3">
              <w:rPr>
                <w:rFonts w:ascii="HelveticaNeueLT Std" w:eastAsia="Times New Roman" w:hAnsi="HelveticaNeueLT Std" w:cs="Times New Roman"/>
                <w:color w:val="003466"/>
                <w:sz w:val="20"/>
                <w:szCs w:val="20"/>
                <w:lang w:val="nl-BE" w:eastAsia="fr-BE"/>
              </w:rPr>
              <w:t>Het geven van een hand of kus tussen collega’s is verboden</w:t>
            </w:r>
            <w:r w:rsidR="008C0EE3" w:rsidRPr="00BE59B3">
              <w:rPr>
                <w:rFonts w:ascii="HelveticaNeueLT Std" w:eastAsia="Times New Roman" w:hAnsi="HelveticaNeueLT Std" w:cs="Times New Roman"/>
                <w:color w:val="003466"/>
                <w:sz w:val="20"/>
                <w:szCs w:val="20"/>
                <w:lang w:val="nl-BE" w:eastAsia="fr-BE"/>
              </w:rPr>
              <w:t>.</w:t>
            </w:r>
          </w:p>
        </w:tc>
        <w:tc>
          <w:tcPr>
            <w:tcW w:w="851" w:type="dxa"/>
            <w:shd w:val="clear" w:color="auto" w:fill="auto"/>
            <w:noWrap/>
            <w:vAlign w:val="center"/>
            <w:hideMark/>
          </w:tcPr>
          <w:p w14:paraId="3BDBF15A" w14:textId="77777777" w:rsidR="00CA73F7" w:rsidRPr="00BE59B3" w:rsidRDefault="00CA73F7" w:rsidP="00CA73F7">
            <w:pPr>
              <w:spacing w:after="0" w:line="240" w:lineRule="auto"/>
              <w:rPr>
                <w:rFonts w:ascii="HelveticaNeueLT Std" w:eastAsia="Times New Roman" w:hAnsi="HelveticaNeueLT Std" w:cs="Times New Roman"/>
                <w:color w:val="003466"/>
                <w:sz w:val="20"/>
                <w:szCs w:val="20"/>
                <w:lang w:val="nl-BE" w:eastAsia="fr-BE"/>
              </w:rPr>
            </w:pPr>
            <w:r w:rsidRPr="00BE59B3">
              <w:rPr>
                <w:rFonts w:ascii="HelveticaNeueLT Std" w:eastAsia="Times New Roman" w:hAnsi="HelveticaNeueLT Std" w:cs="Times New Roman"/>
                <w:color w:val="003466"/>
                <w:sz w:val="20"/>
                <w:szCs w:val="20"/>
                <w:lang w:val="nl-BE" w:eastAsia="fr-BE"/>
              </w:rPr>
              <w:t> </w:t>
            </w:r>
          </w:p>
        </w:tc>
        <w:tc>
          <w:tcPr>
            <w:tcW w:w="871" w:type="dxa"/>
            <w:shd w:val="clear" w:color="auto" w:fill="auto"/>
            <w:noWrap/>
            <w:vAlign w:val="center"/>
            <w:hideMark/>
          </w:tcPr>
          <w:p w14:paraId="7FC6E448" w14:textId="77777777" w:rsidR="00CA73F7" w:rsidRPr="00BE59B3" w:rsidRDefault="00CA73F7" w:rsidP="00CA73F7">
            <w:pPr>
              <w:spacing w:after="0" w:line="240" w:lineRule="auto"/>
              <w:rPr>
                <w:rFonts w:ascii="HelveticaNeueLT Std" w:eastAsia="Times New Roman" w:hAnsi="HelveticaNeueLT Std" w:cs="Times New Roman"/>
                <w:color w:val="003466"/>
                <w:sz w:val="20"/>
                <w:szCs w:val="20"/>
                <w:lang w:val="nl-BE" w:eastAsia="fr-BE"/>
              </w:rPr>
            </w:pPr>
            <w:r w:rsidRPr="00BE59B3">
              <w:rPr>
                <w:rFonts w:ascii="HelveticaNeueLT Std" w:eastAsia="Times New Roman" w:hAnsi="HelveticaNeueLT Std" w:cs="Times New Roman"/>
                <w:color w:val="003466"/>
                <w:sz w:val="20"/>
                <w:szCs w:val="20"/>
                <w:lang w:val="nl-BE" w:eastAsia="fr-BE"/>
              </w:rPr>
              <w:t> </w:t>
            </w:r>
          </w:p>
        </w:tc>
        <w:tc>
          <w:tcPr>
            <w:tcW w:w="840" w:type="dxa"/>
            <w:vAlign w:val="center"/>
          </w:tcPr>
          <w:p w14:paraId="5FD8453D" w14:textId="77777777" w:rsidR="00CA73F7" w:rsidRPr="00BE59B3" w:rsidRDefault="00CA73F7" w:rsidP="00CA73F7">
            <w:pPr>
              <w:spacing w:after="0" w:line="240" w:lineRule="auto"/>
              <w:rPr>
                <w:rFonts w:ascii="HelveticaNeueLT Std" w:eastAsia="Times New Roman" w:hAnsi="HelveticaNeueLT Std" w:cs="Times New Roman"/>
                <w:color w:val="003466"/>
                <w:sz w:val="20"/>
                <w:szCs w:val="20"/>
                <w:lang w:val="nl-BE" w:eastAsia="fr-BE"/>
              </w:rPr>
            </w:pPr>
          </w:p>
        </w:tc>
        <w:tc>
          <w:tcPr>
            <w:tcW w:w="7077" w:type="dxa"/>
            <w:shd w:val="clear" w:color="auto" w:fill="auto"/>
            <w:noWrap/>
            <w:vAlign w:val="center"/>
            <w:hideMark/>
          </w:tcPr>
          <w:p w14:paraId="76C831C8" w14:textId="77777777" w:rsidR="00CA73F7" w:rsidRPr="00BE59B3" w:rsidRDefault="00CA73F7" w:rsidP="00CA73F7">
            <w:pPr>
              <w:spacing w:after="0" w:line="240" w:lineRule="auto"/>
              <w:rPr>
                <w:rFonts w:ascii="HelveticaNeueLT Std" w:eastAsia="Times New Roman" w:hAnsi="HelveticaNeueLT Std" w:cs="Times New Roman"/>
                <w:color w:val="003466"/>
                <w:sz w:val="20"/>
                <w:szCs w:val="20"/>
                <w:lang w:val="nl-BE" w:eastAsia="fr-BE"/>
              </w:rPr>
            </w:pPr>
          </w:p>
          <w:p w14:paraId="221F56DE" w14:textId="77777777" w:rsidR="007763CB" w:rsidRDefault="005C6F2D" w:rsidP="005C6F2D">
            <w:pPr>
              <w:spacing w:after="0" w:line="240" w:lineRule="auto"/>
              <w:rPr>
                <w:rFonts w:ascii="HelveticaNeueLT Std" w:eastAsia="Times New Roman" w:hAnsi="HelveticaNeueLT Std" w:cs="Times New Roman"/>
                <w:color w:val="003466"/>
                <w:sz w:val="20"/>
                <w:szCs w:val="20"/>
                <w:lang w:val="nl-BE" w:eastAsia="fr-BE"/>
              </w:rPr>
            </w:pPr>
            <w:r w:rsidRPr="00BE59B3">
              <w:rPr>
                <w:rFonts w:ascii="HelveticaNeueLT Std" w:eastAsia="Times New Roman" w:hAnsi="HelveticaNeueLT Std" w:cs="Times New Roman"/>
                <w:color w:val="003466"/>
                <w:sz w:val="20"/>
                <w:szCs w:val="20"/>
                <w:lang w:val="nl-BE" w:eastAsia="fr-BE"/>
              </w:rPr>
              <w:t>De werknemers informeren (</w:t>
            </w:r>
            <w:proofErr w:type="spellStart"/>
            <w:r w:rsidRPr="00BE59B3">
              <w:rPr>
                <w:rFonts w:ascii="HelveticaNeueLT Std" w:eastAsia="Times New Roman" w:hAnsi="HelveticaNeueLT Std" w:cs="Times New Roman"/>
                <w:color w:val="003466"/>
                <w:sz w:val="20"/>
                <w:szCs w:val="20"/>
                <w:lang w:val="nl-BE" w:eastAsia="fr-BE"/>
              </w:rPr>
              <w:t>toolbox</w:t>
            </w:r>
            <w:proofErr w:type="spellEnd"/>
            <w:r w:rsidRPr="00BE59B3">
              <w:rPr>
                <w:rFonts w:ascii="HelveticaNeueLT Std" w:eastAsia="Times New Roman" w:hAnsi="HelveticaNeueLT Std" w:cs="Times New Roman"/>
                <w:color w:val="003466"/>
                <w:sz w:val="20"/>
                <w:szCs w:val="20"/>
                <w:lang w:val="nl-BE" w:eastAsia="fr-BE"/>
              </w:rPr>
              <w:t xml:space="preserve">, intranet, affiches, enz.)  </w:t>
            </w:r>
          </w:p>
          <w:p w14:paraId="6556D3AA" w14:textId="77777777" w:rsidR="007763CB" w:rsidRDefault="005C6F2D" w:rsidP="005C6F2D">
            <w:pPr>
              <w:spacing w:after="0" w:line="240" w:lineRule="auto"/>
              <w:rPr>
                <w:rFonts w:ascii="HelveticaNeueLT Std" w:eastAsia="Times New Roman" w:hAnsi="HelveticaNeueLT Std" w:cs="Times New Roman"/>
                <w:color w:val="003466"/>
                <w:sz w:val="20"/>
                <w:szCs w:val="20"/>
                <w:lang w:val="nl-BE" w:eastAsia="fr-BE"/>
              </w:rPr>
            </w:pPr>
            <w:r w:rsidRPr="00BE59B3">
              <w:rPr>
                <w:rFonts w:ascii="HelveticaNeueLT Std" w:eastAsia="Times New Roman" w:hAnsi="HelveticaNeueLT Std" w:cs="Times New Roman"/>
                <w:color w:val="003466"/>
                <w:sz w:val="20"/>
                <w:szCs w:val="20"/>
                <w:lang w:val="nl-BE" w:eastAsia="fr-BE"/>
              </w:rPr>
              <w:t>Deze affiche</w:t>
            </w:r>
            <w:r w:rsidR="004A512C">
              <w:rPr>
                <w:rFonts w:ascii="HelveticaNeueLT Std" w:eastAsia="Times New Roman" w:hAnsi="HelveticaNeueLT Std" w:cs="Times New Roman"/>
                <w:color w:val="003466"/>
                <w:sz w:val="20"/>
                <w:szCs w:val="20"/>
                <w:lang w:val="nl-BE" w:eastAsia="fr-BE"/>
              </w:rPr>
              <w:t>s</w:t>
            </w:r>
            <w:r w:rsidRPr="00BE59B3">
              <w:rPr>
                <w:rFonts w:ascii="HelveticaNeueLT Std" w:eastAsia="Times New Roman" w:hAnsi="HelveticaNeueLT Std" w:cs="Times New Roman"/>
                <w:color w:val="003466"/>
                <w:sz w:val="20"/>
                <w:szCs w:val="20"/>
                <w:lang w:val="nl-BE" w:eastAsia="fr-BE"/>
              </w:rPr>
              <w:t xml:space="preserve"> afdrukken</w:t>
            </w:r>
            <w:r w:rsidR="004A512C">
              <w:rPr>
                <w:rFonts w:ascii="HelveticaNeueLT Std" w:eastAsia="Times New Roman" w:hAnsi="HelveticaNeueLT Std" w:cs="Times New Roman"/>
                <w:color w:val="003466"/>
                <w:sz w:val="20"/>
                <w:szCs w:val="20"/>
                <w:lang w:val="nl-BE" w:eastAsia="fr-BE"/>
              </w:rPr>
              <w:t>:</w:t>
            </w:r>
            <w:r w:rsidRPr="00BE59B3">
              <w:rPr>
                <w:rFonts w:ascii="HelveticaNeueLT Std" w:eastAsia="Times New Roman" w:hAnsi="HelveticaNeueLT Std" w:cs="Times New Roman"/>
                <w:color w:val="003466"/>
                <w:sz w:val="20"/>
                <w:szCs w:val="20"/>
                <w:lang w:val="nl-BE" w:eastAsia="fr-BE"/>
              </w:rPr>
              <w:t xml:space="preserve"> </w:t>
            </w:r>
          </w:p>
          <w:p w14:paraId="1B38E856" w14:textId="27543A8C" w:rsidR="005C6F2D" w:rsidRDefault="00776D71" w:rsidP="005C6F2D">
            <w:pPr>
              <w:spacing w:after="0" w:line="240" w:lineRule="auto"/>
              <w:rPr>
                <w:rStyle w:val="Hyperlink"/>
                <w:rFonts w:ascii="HelveticaNeueLT Std" w:hAnsi="HelveticaNeueLT Std"/>
                <w:color w:val="003466"/>
                <w:sz w:val="20"/>
                <w:szCs w:val="20"/>
                <w:lang w:val="nl-BE" w:eastAsia="fr-BE"/>
              </w:rPr>
            </w:pPr>
            <w:hyperlink r:id="rId12" w:history="1">
              <w:r w:rsidR="00341A42" w:rsidRPr="004A512C">
                <w:rPr>
                  <w:rStyle w:val="Hyperlink"/>
                  <w:rFonts w:ascii="HelveticaNeueLT Std" w:hAnsi="HelveticaNeueLT Std"/>
                  <w:sz w:val="20"/>
                  <w:szCs w:val="20"/>
                  <w:lang w:val="nl-BE" w:eastAsia="fr-BE"/>
                </w:rPr>
                <w:t xml:space="preserve">INF_FR_COM_079 AfficheA4_Dos </w:t>
              </w:r>
              <w:proofErr w:type="spellStart"/>
              <w:r w:rsidR="00341A42" w:rsidRPr="004A512C">
                <w:rPr>
                  <w:rStyle w:val="Hyperlink"/>
                  <w:rFonts w:ascii="HelveticaNeueLT Std" w:hAnsi="HelveticaNeueLT Std"/>
                  <w:sz w:val="20"/>
                  <w:szCs w:val="20"/>
                  <w:lang w:val="nl-BE" w:eastAsia="fr-BE"/>
                </w:rPr>
                <w:t>and</w:t>
              </w:r>
              <w:proofErr w:type="spellEnd"/>
              <w:r w:rsidR="00341A42" w:rsidRPr="004A512C">
                <w:rPr>
                  <w:rStyle w:val="Hyperlink"/>
                  <w:rFonts w:ascii="HelveticaNeueLT Std" w:hAnsi="HelveticaNeueLT Std"/>
                  <w:sz w:val="20"/>
                  <w:szCs w:val="20"/>
                  <w:lang w:val="nl-BE" w:eastAsia="fr-BE"/>
                </w:rPr>
                <w:t xml:space="preserve"> donts.pdf</w:t>
              </w:r>
            </w:hyperlink>
          </w:p>
          <w:p w14:paraId="7135E66F" w14:textId="26A1B8EE" w:rsidR="005C6F2D" w:rsidRPr="004A512C" w:rsidRDefault="004A512C" w:rsidP="005C6F2D">
            <w:pPr>
              <w:spacing w:after="0" w:line="240" w:lineRule="auto"/>
              <w:rPr>
                <w:rStyle w:val="Hyperlink"/>
                <w:rFonts w:ascii="HelveticaNeueLT Std" w:eastAsia="Times New Roman" w:hAnsi="HelveticaNeueLT Std" w:cs="Times New Roman"/>
                <w:sz w:val="20"/>
                <w:szCs w:val="20"/>
                <w:lang w:val="nl-BE" w:eastAsia="fr-BE"/>
              </w:rPr>
            </w:pPr>
            <w:r>
              <w:rPr>
                <w:rFonts w:ascii="HelveticaNeueLT Std" w:hAnsi="HelveticaNeueLT Std"/>
                <w:sz w:val="20"/>
                <w:szCs w:val="20"/>
                <w:lang w:val="nl-BE" w:eastAsia="fr-BE"/>
              </w:rPr>
              <w:fldChar w:fldCharType="begin"/>
            </w:r>
            <w:r>
              <w:rPr>
                <w:rFonts w:ascii="HelveticaNeueLT Std" w:hAnsi="HelveticaNeueLT Std"/>
                <w:sz w:val="20"/>
                <w:szCs w:val="20"/>
                <w:lang w:val="nl-BE" w:eastAsia="fr-BE"/>
              </w:rPr>
              <w:instrText xml:space="preserve"> HYPERLINK "https://www.cohezio.be/sites/default/files/cohezio_affa3_corona_social_distancing_nl_0.pdf" </w:instrText>
            </w:r>
            <w:r>
              <w:rPr>
                <w:rFonts w:ascii="HelveticaNeueLT Std" w:hAnsi="HelveticaNeueLT Std"/>
                <w:sz w:val="20"/>
                <w:szCs w:val="20"/>
                <w:lang w:val="nl-BE" w:eastAsia="fr-BE"/>
              </w:rPr>
              <w:fldChar w:fldCharType="separate"/>
            </w:r>
            <w:r w:rsidR="005C6F2D" w:rsidRPr="004A512C">
              <w:rPr>
                <w:rStyle w:val="Hyperlink"/>
                <w:rFonts w:ascii="HelveticaNeueLT Std" w:hAnsi="HelveticaNeueLT Std"/>
                <w:sz w:val="20"/>
                <w:szCs w:val="20"/>
                <w:lang w:val="nl-BE" w:eastAsia="fr-BE"/>
              </w:rPr>
              <w:t xml:space="preserve">INF_BIL_COM_071 </w:t>
            </w:r>
            <w:proofErr w:type="spellStart"/>
            <w:r w:rsidR="005C6F2D" w:rsidRPr="004A512C">
              <w:rPr>
                <w:rStyle w:val="Hyperlink"/>
                <w:rFonts w:ascii="HelveticaNeueLT Std" w:hAnsi="HelveticaNeueLT Std"/>
                <w:sz w:val="20"/>
                <w:szCs w:val="20"/>
                <w:lang w:val="nl-BE" w:eastAsia="fr-BE"/>
              </w:rPr>
              <w:t>Affiche_Corona</w:t>
            </w:r>
            <w:proofErr w:type="spellEnd"/>
            <w:r w:rsidR="005C6F2D" w:rsidRPr="004A512C">
              <w:rPr>
                <w:rStyle w:val="Hyperlink"/>
                <w:rFonts w:ascii="HelveticaNeueLT Std" w:hAnsi="HelveticaNeueLT Std"/>
                <w:sz w:val="20"/>
                <w:szCs w:val="20"/>
                <w:lang w:val="nl-BE" w:eastAsia="fr-BE"/>
              </w:rPr>
              <w:t xml:space="preserve"> Social Distancing.pdf</w:t>
            </w:r>
            <w:r w:rsidR="005C6F2D" w:rsidRPr="004A512C">
              <w:rPr>
                <w:rStyle w:val="Hyperlink"/>
                <w:rFonts w:ascii="HelveticaNeueLT Std" w:eastAsia="Times New Roman" w:hAnsi="HelveticaNeueLT Std" w:cs="Times New Roman"/>
                <w:sz w:val="20"/>
                <w:szCs w:val="20"/>
                <w:lang w:val="nl-BE" w:eastAsia="fr-BE"/>
              </w:rPr>
              <w:t xml:space="preserve"> </w:t>
            </w:r>
          </w:p>
          <w:p w14:paraId="202ADE28" w14:textId="7D8B79F8" w:rsidR="005C6F2D" w:rsidRPr="00BE59B3" w:rsidRDefault="004A512C" w:rsidP="005C6F2D">
            <w:pPr>
              <w:spacing w:after="0" w:line="240" w:lineRule="auto"/>
              <w:rPr>
                <w:rFonts w:ascii="HelveticaNeueLT Std" w:eastAsia="Times New Roman" w:hAnsi="HelveticaNeueLT Std" w:cs="Times New Roman"/>
                <w:color w:val="003466"/>
                <w:sz w:val="20"/>
                <w:szCs w:val="20"/>
                <w:lang w:val="nl-BE" w:eastAsia="fr-BE"/>
              </w:rPr>
            </w:pPr>
            <w:r>
              <w:rPr>
                <w:rFonts w:ascii="HelveticaNeueLT Std" w:hAnsi="HelveticaNeueLT Std"/>
                <w:sz w:val="20"/>
                <w:szCs w:val="20"/>
                <w:lang w:val="nl-BE" w:eastAsia="fr-BE"/>
              </w:rPr>
              <w:fldChar w:fldCharType="end"/>
            </w:r>
            <w:r w:rsidR="005C6F2D" w:rsidRPr="00BE59B3">
              <w:rPr>
                <w:rFonts w:ascii="HelveticaNeueLT Std" w:eastAsia="Times New Roman" w:hAnsi="HelveticaNeueLT Std" w:cs="Times New Roman"/>
                <w:color w:val="003466"/>
                <w:sz w:val="20"/>
                <w:szCs w:val="20"/>
                <w:lang w:val="nl-BE" w:eastAsia="fr-BE"/>
              </w:rPr>
              <w:t>en aanbrengen</w:t>
            </w:r>
            <w:r w:rsidR="00217017">
              <w:rPr>
                <w:rFonts w:ascii="HelveticaNeueLT Std" w:eastAsia="Times New Roman" w:hAnsi="HelveticaNeueLT Std" w:cs="Times New Roman"/>
                <w:color w:val="003466"/>
                <w:sz w:val="20"/>
                <w:szCs w:val="20"/>
                <w:lang w:val="nl-BE" w:eastAsia="fr-BE"/>
              </w:rPr>
              <w:t>,</w:t>
            </w:r>
            <w:r w:rsidR="005C6F2D" w:rsidRPr="00BE59B3">
              <w:rPr>
                <w:rFonts w:ascii="HelveticaNeueLT Std" w:eastAsia="Times New Roman" w:hAnsi="HelveticaNeueLT Std" w:cs="Times New Roman"/>
                <w:color w:val="003466"/>
                <w:sz w:val="20"/>
                <w:szCs w:val="20"/>
                <w:lang w:val="nl-BE" w:eastAsia="fr-BE"/>
              </w:rPr>
              <w:t xml:space="preserve"> en een alternatief voorstellen (</w:t>
            </w:r>
            <w:proofErr w:type="spellStart"/>
            <w:r w:rsidR="005C6F2D" w:rsidRPr="00BE59B3">
              <w:rPr>
                <w:rFonts w:ascii="HelveticaNeueLT Std" w:eastAsia="Times New Roman" w:hAnsi="HelveticaNeueLT Std" w:cs="Times New Roman"/>
                <w:color w:val="003466"/>
                <w:sz w:val="20"/>
                <w:szCs w:val="20"/>
                <w:lang w:val="nl-BE" w:eastAsia="fr-BE"/>
              </w:rPr>
              <w:t>foot</w:t>
            </w:r>
            <w:proofErr w:type="spellEnd"/>
            <w:r w:rsidR="005C6F2D" w:rsidRPr="00BE59B3">
              <w:rPr>
                <w:rFonts w:ascii="HelveticaNeueLT Std" w:eastAsia="Times New Roman" w:hAnsi="HelveticaNeueLT Std" w:cs="Times New Roman"/>
                <w:color w:val="003466"/>
                <w:sz w:val="20"/>
                <w:szCs w:val="20"/>
                <w:lang w:val="nl-BE" w:eastAsia="fr-BE"/>
              </w:rPr>
              <w:t xml:space="preserve"> </w:t>
            </w:r>
            <w:proofErr w:type="spellStart"/>
            <w:r w:rsidR="005C6F2D" w:rsidRPr="00BE59B3">
              <w:rPr>
                <w:rFonts w:ascii="HelveticaNeueLT Std" w:eastAsia="Times New Roman" w:hAnsi="HelveticaNeueLT Std" w:cs="Times New Roman"/>
                <w:color w:val="003466"/>
                <w:sz w:val="20"/>
                <w:szCs w:val="20"/>
                <w:lang w:val="nl-BE" w:eastAsia="fr-BE"/>
              </w:rPr>
              <w:t>bump</w:t>
            </w:r>
            <w:proofErr w:type="spellEnd"/>
            <w:r w:rsidR="005C6F2D" w:rsidRPr="00BE59B3">
              <w:rPr>
                <w:rFonts w:ascii="HelveticaNeueLT Std" w:eastAsia="Times New Roman" w:hAnsi="HelveticaNeueLT Std" w:cs="Times New Roman"/>
                <w:color w:val="003466"/>
                <w:sz w:val="20"/>
                <w:szCs w:val="20"/>
                <w:lang w:val="nl-BE" w:eastAsia="fr-BE"/>
              </w:rPr>
              <w:t xml:space="preserve"> of iets anders…)</w:t>
            </w:r>
          </w:p>
          <w:p w14:paraId="32334014" w14:textId="77777777" w:rsidR="00CA73F7" w:rsidRPr="00BE59B3" w:rsidRDefault="00CA73F7" w:rsidP="00CA73F7">
            <w:pPr>
              <w:spacing w:after="0" w:line="240" w:lineRule="auto"/>
              <w:rPr>
                <w:rFonts w:ascii="HelveticaNeueLT Std" w:eastAsia="Times New Roman" w:hAnsi="HelveticaNeueLT Std" w:cs="Times New Roman"/>
                <w:color w:val="003466"/>
                <w:sz w:val="20"/>
                <w:szCs w:val="20"/>
                <w:lang w:val="nl-BE" w:eastAsia="fr-BE"/>
              </w:rPr>
            </w:pPr>
          </w:p>
          <w:p w14:paraId="0C308F27" w14:textId="70D6AC40" w:rsidR="00CA73F7" w:rsidRPr="00BE59B3" w:rsidRDefault="00CA73F7" w:rsidP="00CA73F7">
            <w:pPr>
              <w:spacing w:after="0" w:line="240" w:lineRule="auto"/>
              <w:rPr>
                <w:rFonts w:ascii="HelveticaNeueLT Std" w:eastAsia="Times New Roman" w:hAnsi="HelveticaNeueLT Std" w:cs="Times New Roman"/>
                <w:color w:val="003466"/>
                <w:sz w:val="20"/>
                <w:szCs w:val="20"/>
                <w:lang w:val="nl-BE" w:eastAsia="fr-BE"/>
              </w:rPr>
            </w:pPr>
          </w:p>
        </w:tc>
      </w:tr>
      <w:tr w:rsidR="00217017" w:rsidRPr="00546DF7" w14:paraId="1B67429B" w14:textId="77777777" w:rsidTr="00217017">
        <w:trPr>
          <w:trHeight w:val="315"/>
          <w:jc w:val="center"/>
        </w:trPr>
        <w:tc>
          <w:tcPr>
            <w:tcW w:w="5802" w:type="dxa"/>
            <w:shd w:val="clear" w:color="auto" w:fill="auto"/>
            <w:noWrap/>
            <w:vAlign w:val="center"/>
          </w:tcPr>
          <w:p w14:paraId="50042B82" w14:textId="0552771F" w:rsidR="00217017" w:rsidRPr="00217017" w:rsidRDefault="00546DF7" w:rsidP="00217017">
            <w:pPr>
              <w:spacing w:after="0" w:line="240" w:lineRule="auto"/>
              <w:rPr>
                <w:rFonts w:ascii="HelveticaNeueLT Std" w:eastAsia="Times New Roman" w:hAnsi="HelveticaNeueLT Std" w:cs="Times New Roman"/>
                <w:color w:val="FF0000"/>
                <w:sz w:val="20"/>
                <w:szCs w:val="20"/>
                <w:lang w:eastAsia="fr-BE"/>
              </w:rPr>
            </w:pPr>
            <w:r w:rsidRPr="00546DF7">
              <w:rPr>
                <w:rFonts w:ascii="HelveticaNeueLT Std" w:eastAsia="Times New Roman" w:hAnsi="HelveticaNeueLT Std" w:cs="Times New Roman"/>
                <w:color w:val="003466"/>
                <w:sz w:val="20"/>
                <w:szCs w:val="20"/>
                <w:lang w:val="nl-BE" w:eastAsia="fr-BE"/>
              </w:rPr>
              <w:t>De werknemers werden geïnformeerd over de modaliteiten betreffende hun woon-werk-verplaatsing (openbaar vervoer).</w:t>
            </w:r>
            <w:r w:rsidRPr="00546DF7">
              <w:rPr>
                <w:rFonts w:ascii="HelveticaNeueLT Std" w:eastAsia="Times New Roman" w:hAnsi="HelveticaNeueLT Std" w:cs="Times New Roman"/>
                <w:color w:val="FF0000"/>
                <w:sz w:val="20"/>
                <w:szCs w:val="20"/>
                <w:lang w:val="nl-BE" w:eastAsia="fr-BE"/>
              </w:rPr>
              <w:t xml:space="preserve"> </w:t>
            </w:r>
          </w:p>
        </w:tc>
        <w:tc>
          <w:tcPr>
            <w:tcW w:w="851" w:type="dxa"/>
            <w:shd w:val="clear" w:color="auto" w:fill="auto"/>
            <w:noWrap/>
            <w:vAlign w:val="center"/>
          </w:tcPr>
          <w:p w14:paraId="4B05FE1B" w14:textId="3B89817F" w:rsidR="00217017" w:rsidRPr="00217017" w:rsidRDefault="00217017" w:rsidP="00217017">
            <w:pPr>
              <w:spacing w:after="0" w:line="240" w:lineRule="auto"/>
              <w:rPr>
                <w:rFonts w:ascii="HelveticaNeueLT Std" w:eastAsia="Times New Roman" w:hAnsi="HelveticaNeueLT Std" w:cs="Times New Roman"/>
                <w:color w:val="FF0000"/>
                <w:sz w:val="20"/>
                <w:szCs w:val="20"/>
                <w:lang w:eastAsia="fr-BE"/>
              </w:rPr>
            </w:pPr>
          </w:p>
        </w:tc>
        <w:tc>
          <w:tcPr>
            <w:tcW w:w="871" w:type="dxa"/>
            <w:shd w:val="clear" w:color="auto" w:fill="auto"/>
            <w:noWrap/>
            <w:vAlign w:val="center"/>
          </w:tcPr>
          <w:p w14:paraId="3FF23085" w14:textId="77777777" w:rsidR="00217017" w:rsidRPr="00217017" w:rsidRDefault="00217017" w:rsidP="00217017">
            <w:pPr>
              <w:spacing w:after="0" w:line="240" w:lineRule="auto"/>
              <w:rPr>
                <w:rFonts w:ascii="HelveticaNeueLT Std" w:eastAsia="Times New Roman" w:hAnsi="HelveticaNeueLT Std" w:cs="Times New Roman"/>
                <w:color w:val="FF0000"/>
                <w:sz w:val="20"/>
                <w:szCs w:val="20"/>
                <w:lang w:eastAsia="fr-BE"/>
              </w:rPr>
            </w:pPr>
          </w:p>
        </w:tc>
        <w:tc>
          <w:tcPr>
            <w:tcW w:w="840" w:type="dxa"/>
            <w:vAlign w:val="center"/>
          </w:tcPr>
          <w:p w14:paraId="493C2892" w14:textId="77777777" w:rsidR="00217017" w:rsidRPr="00217017" w:rsidRDefault="00217017" w:rsidP="00217017">
            <w:pPr>
              <w:spacing w:after="0" w:line="240" w:lineRule="auto"/>
              <w:rPr>
                <w:rFonts w:ascii="HelveticaNeueLT Std" w:eastAsia="Times New Roman" w:hAnsi="HelveticaNeueLT Std" w:cs="Times New Roman"/>
                <w:color w:val="FF0000"/>
                <w:sz w:val="20"/>
                <w:szCs w:val="20"/>
                <w:lang w:eastAsia="fr-BE"/>
              </w:rPr>
            </w:pPr>
          </w:p>
        </w:tc>
        <w:tc>
          <w:tcPr>
            <w:tcW w:w="7077" w:type="dxa"/>
            <w:shd w:val="clear" w:color="auto" w:fill="auto"/>
            <w:noWrap/>
            <w:vAlign w:val="center"/>
          </w:tcPr>
          <w:p w14:paraId="23ED431B" w14:textId="77777777" w:rsidR="00217017" w:rsidRPr="00217017" w:rsidRDefault="00217017" w:rsidP="00217017">
            <w:pPr>
              <w:spacing w:after="0" w:line="240" w:lineRule="auto"/>
              <w:rPr>
                <w:rFonts w:ascii="HelveticaNeueLT Std" w:eastAsia="Times New Roman" w:hAnsi="HelveticaNeueLT Std" w:cs="Times New Roman"/>
                <w:color w:val="FF0000"/>
                <w:sz w:val="20"/>
                <w:szCs w:val="20"/>
                <w:lang w:eastAsia="fr-BE"/>
              </w:rPr>
            </w:pPr>
          </w:p>
          <w:p w14:paraId="5F6B29C9" w14:textId="7E271FEA" w:rsidR="00217017" w:rsidRDefault="008C5D63" w:rsidP="008C5D63">
            <w:pPr>
              <w:spacing w:after="0" w:line="240" w:lineRule="auto"/>
              <w:rPr>
                <w:rFonts w:ascii="HelveticaNeueLT Std" w:eastAsia="Times New Roman" w:hAnsi="HelveticaNeueLT Std" w:cs="Times New Roman"/>
                <w:color w:val="FF0000"/>
                <w:sz w:val="20"/>
                <w:szCs w:val="20"/>
                <w:lang w:val="nl-BE" w:eastAsia="fr-BE"/>
              </w:rPr>
            </w:pPr>
            <w:r w:rsidRPr="008C5D63">
              <w:rPr>
                <w:rFonts w:ascii="HelveticaNeueLT Std" w:eastAsia="Times New Roman" w:hAnsi="HelveticaNeueLT Std" w:cs="Times New Roman"/>
                <w:color w:val="003466"/>
                <w:sz w:val="20"/>
                <w:szCs w:val="20"/>
                <w:lang w:val="nl-BE" w:eastAsia="fr-BE"/>
              </w:rPr>
              <w:t>De werknemers informeren (</w:t>
            </w:r>
            <w:proofErr w:type="spellStart"/>
            <w:r w:rsidRPr="008C5D63">
              <w:rPr>
                <w:rFonts w:ascii="HelveticaNeueLT Std" w:eastAsia="Times New Roman" w:hAnsi="HelveticaNeueLT Std" w:cs="Times New Roman"/>
                <w:color w:val="003466"/>
                <w:sz w:val="20"/>
                <w:szCs w:val="20"/>
                <w:lang w:val="nl-BE" w:eastAsia="fr-BE"/>
              </w:rPr>
              <w:t>toolbox</w:t>
            </w:r>
            <w:proofErr w:type="spellEnd"/>
            <w:r w:rsidRPr="008C5D63">
              <w:rPr>
                <w:rFonts w:ascii="HelveticaNeueLT Std" w:eastAsia="Times New Roman" w:hAnsi="HelveticaNeueLT Std" w:cs="Times New Roman"/>
                <w:color w:val="003466"/>
                <w:sz w:val="20"/>
                <w:szCs w:val="20"/>
                <w:lang w:val="nl-BE" w:eastAsia="fr-BE"/>
              </w:rPr>
              <w:t xml:space="preserve">, intranet, affiches, enz.) </w:t>
            </w:r>
            <w:r w:rsidR="00217017" w:rsidRPr="00E35186">
              <w:rPr>
                <w:rFonts w:ascii="HelveticaNeueLT Std" w:eastAsia="Times New Roman" w:hAnsi="HelveticaNeueLT Std" w:cs="Times New Roman"/>
                <w:color w:val="003466"/>
                <w:sz w:val="20"/>
                <w:szCs w:val="20"/>
                <w:lang w:val="nl-BE" w:eastAsia="fr-BE"/>
              </w:rPr>
              <w:t>:</w:t>
            </w:r>
            <w:r w:rsidRPr="00E35186">
              <w:rPr>
                <w:rFonts w:ascii="HelveticaNeueLT Std" w:eastAsia="Times New Roman" w:hAnsi="HelveticaNeueLT Std" w:cs="Times New Roman"/>
                <w:color w:val="003466"/>
                <w:sz w:val="20"/>
                <w:szCs w:val="20"/>
                <w:lang w:val="nl-BE" w:eastAsia="fr-BE"/>
              </w:rPr>
              <w:t xml:space="preserve"> Zie </w:t>
            </w:r>
            <w:hyperlink r:id="rId13" w:history="1">
              <w:r w:rsidRPr="00E35186">
                <w:rPr>
                  <w:rStyle w:val="Hyperlink"/>
                  <w:rFonts w:ascii="HelveticaNeueLT Std" w:eastAsia="Times New Roman" w:hAnsi="HelveticaNeueLT Std" w:cs="Times New Roman"/>
                  <w:sz w:val="20"/>
                  <w:szCs w:val="20"/>
                  <w:lang w:val="nl-BE" w:eastAsia="fr-BE"/>
                </w:rPr>
                <w:t>Generieke Gids</w:t>
              </w:r>
            </w:hyperlink>
            <w:r w:rsidRPr="00E35186">
              <w:rPr>
                <w:rFonts w:ascii="HelveticaNeueLT Std" w:eastAsia="Times New Roman" w:hAnsi="HelveticaNeueLT Std" w:cs="Times New Roman"/>
                <w:color w:val="003466"/>
                <w:sz w:val="20"/>
                <w:szCs w:val="20"/>
                <w:lang w:val="nl-BE" w:eastAsia="fr-BE"/>
              </w:rPr>
              <w:t xml:space="preserve"> pg15 (hoofdstuk : van thuis naar het werk)</w:t>
            </w:r>
            <w:r w:rsidR="00E35186">
              <w:rPr>
                <w:rFonts w:ascii="HelveticaNeueLT Std" w:eastAsia="Times New Roman" w:hAnsi="HelveticaNeueLT Std" w:cs="Times New Roman"/>
                <w:color w:val="003466"/>
                <w:sz w:val="20"/>
                <w:szCs w:val="20"/>
                <w:lang w:val="nl-BE" w:eastAsia="fr-BE"/>
              </w:rPr>
              <w:t>.</w:t>
            </w:r>
          </w:p>
          <w:p w14:paraId="4B306A35" w14:textId="33264D2B" w:rsidR="008C5D63" w:rsidRPr="008C5D63" w:rsidRDefault="008C5D63" w:rsidP="008C5D63">
            <w:pPr>
              <w:spacing w:after="0" w:line="240" w:lineRule="auto"/>
              <w:rPr>
                <w:rFonts w:ascii="HelveticaNeueLT Std" w:eastAsia="Times New Roman" w:hAnsi="HelveticaNeueLT Std" w:cs="Times New Roman"/>
                <w:color w:val="FF0000"/>
                <w:sz w:val="20"/>
                <w:szCs w:val="20"/>
                <w:lang w:val="nl-BE" w:eastAsia="fr-BE"/>
              </w:rPr>
            </w:pPr>
          </w:p>
        </w:tc>
      </w:tr>
      <w:tr w:rsidR="00CA73F7" w:rsidRPr="00546DF7" w14:paraId="0E73DF39" w14:textId="77777777" w:rsidTr="00B8422B">
        <w:trPr>
          <w:trHeight w:val="315"/>
          <w:jc w:val="center"/>
        </w:trPr>
        <w:tc>
          <w:tcPr>
            <w:tcW w:w="5802" w:type="dxa"/>
            <w:shd w:val="clear" w:color="auto" w:fill="auto"/>
            <w:noWrap/>
            <w:vAlign w:val="center"/>
          </w:tcPr>
          <w:p w14:paraId="5A57E456" w14:textId="77777777" w:rsidR="007763CB" w:rsidRPr="008C5D63" w:rsidRDefault="007763CB" w:rsidP="00CA73F7">
            <w:pPr>
              <w:spacing w:after="0" w:line="240" w:lineRule="auto"/>
              <w:rPr>
                <w:rFonts w:ascii="HelveticaNeueLT Std" w:eastAsia="Times New Roman" w:hAnsi="HelveticaNeueLT Std" w:cs="Times New Roman"/>
                <w:color w:val="003466"/>
                <w:sz w:val="20"/>
                <w:szCs w:val="20"/>
                <w:lang w:val="nl-BE" w:eastAsia="fr-BE"/>
              </w:rPr>
            </w:pPr>
          </w:p>
          <w:p w14:paraId="341E20AE" w14:textId="7078A0AE" w:rsidR="00CA1347" w:rsidRDefault="00CA1347" w:rsidP="00CA73F7">
            <w:pPr>
              <w:spacing w:after="0" w:line="240" w:lineRule="auto"/>
              <w:rPr>
                <w:rFonts w:ascii="HelveticaNeueLT Std" w:eastAsia="Times New Roman" w:hAnsi="HelveticaNeueLT Std" w:cs="Times New Roman"/>
                <w:color w:val="003466"/>
                <w:sz w:val="20"/>
                <w:szCs w:val="20"/>
                <w:lang w:val="nl-BE" w:eastAsia="fr-BE"/>
              </w:rPr>
            </w:pPr>
            <w:r w:rsidRPr="00BE59B3">
              <w:rPr>
                <w:rFonts w:ascii="HelveticaNeueLT Std" w:eastAsia="Times New Roman" w:hAnsi="HelveticaNeueLT Std" w:cs="Times New Roman"/>
                <w:color w:val="003466"/>
                <w:sz w:val="20"/>
                <w:szCs w:val="20"/>
                <w:lang w:val="nl-BE" w:eastAsia="fr-BE"/>
              </w:rPr>
              <w:t>De werknemers werden op de hoogte gebracht van de symptomen en van de manieren waarop de ziekte zich verspreidt (druppeltjes via hoesten, niezen, maar ook via oppervlakken) en ze kennen de maatregelen voor verwijdering van de werkvloer</w:t>
            </w:r>
            <w:r w:rsidR="00217017">
              <w:rPr>
                <w:rFonts w:ascii="HelveticaNeueLT Std" w:eastAsia="Times New Roman" w:hAnsi="HelveticaNeueLT Std" w:cs="Times New Roman"/>
                <w:color w:val="003466"/>
                <w:sz w:val="20"/>
                <w:szCs w:val="20"/>
                <w:lang w:val="nl-BE" w:eastAsia="fr-BE"/>
              </w:rPr>
              <w:t>.</w:t>
            </w:r>
          </w:p>
          <w:p w14:paraId="14657073" w14:textId="78DF932D" w:rsidR="007763CB" w:rsidRPr="00BE59B3" w:rsidRDefault="007763CB" w:rsidP="00CA73F7">
            <w:pPr>
              <w:spacing w:after="0" w:line="240" w:lineRule="auto"/>
              <w:rPr>
                <w:rFonts w:ascii="HelveticaNeueLT Std" w:eastAsia="Times New Roman" w:hAnsi="HelveticaNeueLT Std" w:cs="Times New Roman"/>
                <w:color w:val="003466"/>
                <w:sz w:val="20"/>
                <w:szCs w:val="20"/>
                <w:lang w:val="nl-BE" w:eastAsia="fr-BE"/>
              </w:rPr>
            </w:pPr>
          </w:p>
        </w:tc>
        <w:tc>
          <w:tcPr>
            <w:tcW w:w="851" w:type="dxa"/>
            <w:shd w:val="clear" w:color="auto" w:fill="auto"/>
            <w:noWrap/>
            <w:vAlign w:val="center"/>
          </w:tcPr>
          <w:p w14:paraId="12979CB5" w14:textId="77777777" w:rsidR="00CA73F7" w:rsidRPr="00BE59B3" w:rsidRDefault="00CA73F7" w:rsidP="00CA73F7">
            <w:pPr>
              <w:spacing w:after="0" w:line="240" w:lineRule="auto"/>
              <w:rPr>
                <w:rFonts w:ascii="HelveticaNeueLT Std" w:eastAsia="Times New Roman" w:hAnsi="HelveticaNeueLT Std" w:cs="Times New Roman"/>
                <w:color w:val="003466"/>
                <w:sz w:val="20"/>
                <w:szCs w:val="20"/>
                <w:lang w:val="nl-BE" w:eastAsia="fr-BE"/>
              </w:rPr>
            </w:pPr>
          </w:p>
        </w:tc>
        <w:tc>
          <w:tcPr>
            <w:tcW w:w="871" w:type="dxa"/>
            <w:shd w:val="clear" w:color="auto" w:fill="auto"/>
            <w:noWrap/>
            <w:vAlign w:val="center"/>
          </w:tcPr>
          <w:p w14:paraId="5D6396AE" w14:textId="77777777" w:rsidR="00CA73F7" w:rsidRPr="00BE59B3" w:rsidRDefault="00CA73F7" w:rsidP="00CA73F7">
            <w:pPr>
              <w:spacing w:after="0" w:line="240" w:lineRule="auto"/>
              <w:rPr>
                <w:rFonts w:ascii="HelveticaNeueLT Std" w:eastAsia="Times New Roman" w:hAnsi="HelveticaNeueLT Std" w:cs="Times New Roman"/>
                <w:color w:val="003466"/>
                <w:sz w:val="20"/>
                <w:szCs w:val="20"/>
                <w:lang w:val="nl-BE" w:eastAsia="fr-BE"/>
              </w:rPr>
            </w:pPr>
          </w:p>
        </w:tc>
        <w:tc>
          <w:tcPr>
            <w:tcW w:w="840" w:type="dxa"/>
            <w:vAlign w:val="center"/>
          </w:tcPr>
          <w:p w14:paraId="509883A0" w14:textId="77777777" w:rsidR="00CA73F7" w:rsidRPr="00BE59B3" w:rsidRDefault="00CA73F7" w:rsidP="00CA73F7">
            <w:pPr>
              <w:spacing w:after="0" w:line="240" w:lineRule="auto"/>
              <w:rPr>
                <w:rFonts w:ascii="HelveticaNeueLT Std" w:eastAsia="Times New Roman" w:hAnsi="HelveticaNeueLT Std" w:cs="Times New Roman"/>
                <w:color w:val="003466"/>
                <w:sz w:val="20"/>
                <w:szCs w:val="20"/>
                <w:lang w:val="nl-BE" w:eastAsia="fr-BE"/>
              </w:rPr>
            </w:pPr>
          </w:p>
        </w:tc>
        <w:tc>
          <w:tcPr>
            <w:tcW w:w="7077" w:type="dxa"/>
            <w:shd w:val="clear" w:color="auto" w:fill="auto"/>
            <w:noWrap/>
            <w:vAlign w:val="center"/>
          </w:tcPr>
          <w:p w14:paraId="05FE78FB" w14:textId="25AED9D7" w:rsidR="00CA73F7" w:rsidRPr="00BE59B3" w:rsidRDefault="00CA1347" w:rsidP="00CA73F7">
            <w:pPr>
              <w:spacing w:after="0" w:line="240" w:lineRule="auto"/>
              <w:rPr>
                <w:rFonts w:ascii="HelveticaNeueLT Std" w:eastAsia="Times New Roman" w:hAnsi="HelveticaNeueLT Std" w:cs="Times New Roman"/>
                <w:color w:val="003466"/>
                <w:sz w:val="20"/>
                <w:szCs w:val="20"/>
                <w:lang w:val="nl-BE" w:eastAsia="fr-BE"/>
              </w:rPr>
            </w:pPr>
            <w:r w:rsidRPr="00BE59B3">
              <w:rPr>
                <w:rFonts w:ascii="HelveticaNeueLT Std" w:eastAsia="Times New Roman" w:hAnsi="HelveticaNeueLT Std" w:cs="Times New Roman"/>
                <w:color w:val="003466"/>
                <w:sz w:val="20"/>
                <w:szCs w:val="20"/>
                <w:lang w:val="nl-BE" w:eastAsia="fr-BE"/>
              </w:rPr>
              <w:t xml:space="preserve">De affiche afdrukken </w:t>
            </w:r>
            <w:hyperlink r:id="rId14" w:history="1">
              <w:r w:rsidRPr="004A512C">
                <w:rPr>
                  <w:rStyle w:val="Hyperlink"/>
                  <w:rFonts w:ascii="HelveticaNeueLT Std" w:hAnsi="HelveticaNeueLT Std"/>
                  <w:sz w:val="20"/>
                  <w:szCs w:val="20"/>
                  <w:lang w:val="nl-BE" w:eastAsia="fr-BE"/>
                </w:rPr>
                <w:t>INF_FR_COM_065 AfficheA3_CORONAVIRUS SYMPTOME</w:t>
              </w:r>
              <w:r w:rsidR="004A512C">
                <w:rPr>
                  <w:rStyle w:val="Hyperlink"/>
                  <w:rFonts w:ascii="HelveticaNeueLT Std" w:hAnsi="HelveticaNeueLT Std"/>
                  <w:sz w:val="20"/>
                  <w:szCs w:val="20"/>
                  <w:lang w:val="nl-BE" w:eastAsia="fr-BE"/>
                </w:rPr>
                <w:t>N</w:t>
              </w:r>
              <w:r w:rsidRPr="004A512C">
                <w:rPr>
                  <w:rStyle w:val="Hyperlink"/>
                  <w:rFonts w:ascii="HelveticaNeueLT Std" w:hAnsi="HelveticaNeueLT Std"/>
                  <w:sz w:val="20"/>
                  <w:szCs w:val="20"/>
                  <w:lang w:val="nl-BE" w:eastAsia="fr-BE"/>
                </w:rPr>
                <w:t>.pdf</w:t>
              </w:r>
            </w:hyperlink>
            <w:r w:rsidRPr="00BE59B3">
              <w:rPr>
                <w:rFonts w:ascii="HelveticaNeueLT Std" w:hAnsi="HelveticaNeueLT Std"/>
                <w:color w:val="003466"/>
                <w:sz w:val="20"/>
                <w:szCs w:val="20"/>
                <w:u w:val="single"/>
                <w:lang w:val="nl-BE" w:eastAsia="fr-BE"/>
              </w:rPr>
              <w:t xml:space="preserve"> </w:t>
            </w:r>
            <w:r w:rsidRPr="00BE59B3">
              <w:rPr>
                <w:rFonts w:ascii="HelveticaNeueLT Std" w:eastAsia="Times New Roman" w:hAnsi="HelveticaNeueLT Std" w:cs="Times New Roman"/>
                <w:color w:val="003466"/>
                <w:sz w:val="20"/>
                <w:szCs w:val="20"/>
                <w:lang w:val="nl-BE" w:eastAsia="fr-BE"/>
              </w:rPr>
              <w:t>en daar aanbrengen op plaats X</w:t>
            </w:r>
            <w:r w:rsidR="00217017">
              <w:rPr>
                <w:rFonts w:ascii="HelveticaNeueLT Std" w:eastAsia="Times New Roman" w:hAnsi="HelveticaNeueLT Std" w:cs="Times New Roman"/>
                <w:color w:val="003466"/>
                <w:sz w:val="20"/>
                <w:szCs w:val="20"/>
                <w:lang w:val="nl-BE" w:eastAsia="fr-BE"/>
              </w:rPr>
              <w:t>.</w:t>
            </w:r>
          </w:p>
        </w:tc>
      </w:tr>
      <w:tr w:rsidR="00CA73F7" w:rsidRPr="00546DF7" w14:paraId="5869E8CD" w14:textId="77777777" w:rsidTr="00B05E11">
        <w:trPr>
          <w:trHeight w:val="916"/>
          <w:jc w:val="center"/>
        </w:trPr>
        <w:tc>
          <w:tcPr>
            <w:tcW w:w="5802" w:type="dxa"/>
            <w:tcBorders>
              <w:bottom w:val="single" w:sz="18" w:space="0" w:color="A6A6A6" w:themeColor="background1" w:themeShade="A6"/>
            </w:tcBorders>
            <w:shd w:val="clear" w:color="auto" w:fill="auto"/>
            <w:noWrap/>
            <w:vAlign w:val="center"/>
          </w:tcPr>
          <w:p w14:paraId="39C47D4A" w14:textId="265711FD" w:rsidR="00CA73F7" w:rsidRPr="00BE59B3" w:rsidRDefault="00CA1347" w:rsidP="00CA73F7">
            <w:pPr>
              <w:spacing w:after="0" w:line="240" w:lineRule="auto"/>
              <w:rPr>
                <w:rFonts w:ascii="HelveticaNeueLT Std" w:eastAsia="Times New Roman" w:hAnsi="HelveticaNeueLT Std" w:cs="Times New Roman"/>
                <w:color w:val="003466"/>
                <w:sz w:val="20"/>
                <w:szCs w:val="20"/>
                <w:lang w:val="nl-BE" w:eastAsia="fr-BE"/>
              </w:rPr>
            </w:pPr>
            <w:r w:rsidRPr="00BE59B3">
              <w:rPr>
                <w:rFonts w:ascii="HelveticaNeueLT Std" w:eastAsia="Times New Roman" w:hAnsi="HelveticaNeueLT Std" w:cs="Times New Roman"/>
                <w:color w:val="003466"/>
                <w:sz w:val="20"/>
                <w:szCs w:val="20"/>
                <w:lang w:val="nl-BE" w:eastAsia="fr-BE"/>
              </w:rPr>
              <w:lastRenderedPageBreak/>
              <w:t xml:space="preserve">De werknemer werden op de hoogte gebracht van de te </w:t>
            </w:r>
            <w:r w:rsidR="007763CB">
              <w:rPr>
                <w:rFonts w:ascii="HelveticaNeueLT Std" w:eastAsia="Times New Roman" w:hAnsi="HelveticaNeueLT Std" w:cs="Times New Roman"/>
                <w:color w:val="003466"/>
                <w:sz w:val="20"/>
                <w:szCs w:val="20"/>
                <w:lang w:val="nl-BE" w:eastAsia="fr-BE"/>
              </w:rPr>
              <w:br/>
            </w:r>
            <w:r w:rsidRPr="00BE59B3">
              <w:rPr>
                <w:rFonts w:ascii="HelveticaNeueLT Std" w:eastAsia="Times New Roman" w:hAnsi="HelveticaNeueLT Std" w:cs="Times New Roman"/>
                <w:color w:val="003466"/>
                <w:sz w:val="20"/>
                <w:szCs w:val="20"/>
                <w:lang w:val="nl-BE" w:eastAsia="fr-BE"/>
              </w:rPr>
              <w:t>volgen instructies in geval van besmetting (verdacht of bewezen geval)</w:t>
            </w:r>
            <w:r w:rsidR="00217017">
              <w:rPr>
                <w:rFonts w:ascii="HelveticaNeueLT Std" w:eastAsia="Times New Roman" w:hAnsi="HelveticaNeueLT Std" w:cs="Times New Roman"/>
                <w:color w:val="003466"/>
                <w:sz w:val="20"/>
                <w:szCs w:val="20"/>
                <w:lang w:val="nl-BE" w:eastAsia="fr-BE"/>
              </w:rPr>
              <w:t>.</w:t>
            </w:r>
          </w:p>
        </w:tc>
        <w:tc>
          <w:tcPr>
            <w:tcW w:w="851" w:type="dxa"/>
            <w:tcBorders>
              <w:bottom w:val="single" w:sz="18" w:space="0" w:color="A6A6A6" w:themeColor="background1" w:themeShade="A6"/>
            </w:tcBorders>
            <w:shd w:val="clear" w:color="auto" w:fill="auto"/>
            <w:noWrap/>
            <w:vAlign w:val="center"/>
          </w:tcPr>
          <w:p w14:paraId="42074DF5" w14:textId="77777777" w:rsidR="00CA73F7" w:rsidRPr="00BE59B3" w:rsidRDefault="00CA73F7" w:rsidP="00CA73F7">
            <w:pPr>
              <w:spacing w:after="0" w:line="240" w:lineRule="auto"/>
              <w:rPr>
                <w:rFonts w:ascii="HelveticaNeueLT Std" w:eastAsia="Times New Roman" w:hAnsi="HelveticaNeueLT Std" w:cs="Times New Roman"/>
                <w:color w:val="003466"/>
                <w:sz w:val="20"/>
                <w:szCs w:val="20"/>
                <w:lang w:val="nl-BE" w:eastAsia="fr-BE"/>
              </w:rPr>
            </w:pPr>
          </w:p>
        </w:tc>
        <w:tc>
          <w:tcPr>
            <w:tcW w:w="871" w:type="dxa"/>
            <w:tcBorders>
              <w:bottom w:val="single" w:sz="18" w:space="0" w:color="A6A6A6" w:themeColor="background1" w:themeShade="A6"/>
            </w:tcBorders>
            <w:shd w:val="clear" w:color="auto" w:fill="auto"/>
            <w:noWrap/>
            <w:vAlign w:val="center"/>
          </w:tcPr>
          <w:p w14:paraId="2D46942F" w14:textId="77777777" w:rsidR="00CA73F7" w:rsidRPr="00BE59B3" w:rsidRDefault="00CA73F7" w:rsidP="00CA73F7">
            <w:pPr>
              <w:spacing w:after="0" w:line="240" w:lineRule="auto"/>
              <w:rPr>
                <w:rFonts w:ascii="HelveticaNeueLT Std" w:eastAsia="Times New Roman" w:hAnsi="HelveticaNeueLT Std" w:cs="Times New Roman"/>
                <w:color w:val="003466"/>
                <w:sz w:val="20"/>
                <w:szCs w:val="20"/>
                <w:lang w:val="nl-BE" w:eastAsia="fr-BE"/>
              </w:rPr>
            </w:pPr>
          </w:p>
        </w:tc>
        <w:tc>
          <w:tcPr>
            <w:tcW w:w="840" w:type="dxa"/>
            <w:tcBorders>
              <w:bottom w:val="single" w:sz="18" w:space="0" w:color="A6A6A6" w:themeColor="background1" w:themeShade="A6"/>
            </w:tcBorders>
            <w:vAlign w:val="center"/>
          </w:tcPr>
          <w:p w14:paraId="07AFA34C" w14:textId="77777777" w:rsidR="00CA73F7" w:rsidRPr="00BE59B3" w:rsidRDefault="00CA73F7" w:rsidP="00CA73F7">
            <w:pPr>
              <w:spacing w:after="0" w:line="240" w:lineRule="auto"/>
              <w:rPr>
                <w:rFonts w:ascii="HelveticaNeueLT Std" w:eastAsia="Times New Roman" w:hAnsi="HelveticaNeueLT Std" w:cs="Times New Roman"/>
                <w:color w:val="003466"/>
                <w:sz w:val="20"/>
                <w:szCs w:val="20"/>
                <w:lang w:val="nl-BE" w:eastAsia="fr-BE"/>
              </w:rPr>
            </w:pPr>
          </w:p>
        </w:tc>
        <w:tc>
          <w:tcPr>
            <w:tcW w:w="7077" w:type="dxa"/>
            <w:tcBorders>
              <w:bottom w:val="single" w:sz="18" w:space="0" w:color="A6A6A6" w:themeColor="background1" w:themeShade="A6"/>
            </w:tcBorders>
            <w:shd w:val="clear" w:color="auto" w:fill="auto"/>
            <w:noWrap/>
            <w:vAlign w:val="center"/>
          </w:tcPr>
          <w:p w14:paraId="6DB7B9E9" w14:textId="77777777" w:rsidR="00095C90" w:rsidRPr="00BE59B3" w:rsidRDefault="00095C90" w:rsidP="00CA73F7">
            <w:pPr>
              <w:spacing w:after="0" w:line="240" w:lineRule="auto"/>
              <w:rPr>
                <w:rFonts w:ascii="HelveticaNeueLT Std" w:eastAsia="Times New Roman" w:hAnsi="HelveticaNeueLT Std" w:cs="Times New Roman"/>
                <w:color w:val="003466"/>
                <w:sz w:val="20"/>
                <w:szCs w:val="20"/>
                <w:lang w:val="nl-BE" w:eastAsia="fr-BE"/>
              </w:rPr>
            </w:pPr>
          </w:p>
          <w:p w14:paraId="1378F56C" w14:textId="77777777" w:rsidR="007763CB" w:rsidRDefault="00CA1347" w:rsidP="00CA73F7">
            <w:pPr>
              <w:spacing w:after="0" w:line="240" w:lineRule="auto"/>
              <w:rPr>
                <w:rFonts w:ascii="HelveticaNeueLT Std" w:eastAsia="Times New Roman" w:hAnsi="HelveticaNeueLT Std" w:cs="Times New Roman"/>
                <w:color w:val="003466"/>
                <w:sz w:val="20"/>
                <w:szCs w:val="20"/>
                <w:lang w:val="nl-BE" w:eastAsia="fr-BE"/>
              </w:rPr>
            </w:pPr>
            <w:r w:rsidRPr="00BE59B3">
              <w:rPr>
                <w:rFonts w:ascii="HelveticaNeueLT Std" w:eastAsia="Times New Roman" w:hAnsi="HelveticaNeueLT Std" w:cs="Times New Roman"/>
                <w:color w:val="003466"/>
                <w:sz w:val="20"/>
                <w:szCs w:val="20"/>
                <w:lang w:val="nl-BE" w:eastAsia="fr-BE"/>
              </w:rPr>
              <w:t xml:space="preserve">De werknemers </w:t>
            </w:r>
            <w:r w:rsidR="00B8422B" w:rsidRPr="00BE59B3">
              <w:rPr>
                <w:rFonts w:ascii="HelveticaNeueLT Std" w:eastAsia="Times New Roman" w:hAnsi="HelveticaNeueLT Std" w:cs="Times New Roman"/>
                <w:color w:val="003466"/>
                <w:sz w:val="20"/>
                <w:szCs w:val="20"/>
                <w:lang w:val="nl-BE" w:eastAsia="fr-BE"/>
              </w:rPr>
              <w:t>informeren</w:t>
            </w:r>
            <w:r w:rsidRPr="00BE59B3">
              <w:rPr>
                <w:rFonts w:ascii="HelveticaNeueLT Std" w:eastAsia="Times New Roman" w:hAnsi="HelveticaNeueLT Std" w:cs="Times New Roman"/>
                <w:color w:val="003466"/>
                <w:sz w:val="20"/>
                <w:szCs w:val="20"/>
                <w:lang w:val="nl-BE" w:eastAsia="fr-BE"/>
              </w:rPr>
              <w:t xml:space="preserve"> (</w:t>
            </w:r>
            <w:proofErr w:type="spellStart"/>
            <w:r w:rsidRPr="00BE59B3">
              <w:rPr>
                <w:rFonts w:ascii="HelveticaNeueLT Std" w:eastAsia="Times New Roman" w:hAnsi="HelveticaNeueLT Std" w:cs="Times New Roman"/>
                <w:color w:val="003466"/>
                <w:sz w:val="20"/>
                <w:szCs w:val="20"/>
                <w:lang w:val="nl-BE" w:eastAsia="fr-BE"/>
              </w:rPr>
              <w:t>toolbox</w:t>
            </w:r>
            <w:proofErr w:type="spellEnd"/>
            <w:r w:rsidRPr="00BE59B3">
              <w:rPr>
                <w:rFonts w:ascii="HelveticaNeueLT Std" w:eastAsia="Times New Roman" w:hAnsi="HelveticaNeueLT Std" w:cs="Times New Roman"/>
                <w:color w:val="003466"/>
                <w:sz w:val="20"/>
                <w:szCs w:val="20"/>
                <w:lang w:val="nl-BE" w:eastAsia="fr-BE"/>
              </w:rPr>
              <w:t>, intranet, affiches, enz.)</w:t>
            </w:r>
            <w:r w:rsidR="00095C90" w:rsidRPr="00BE59B3">
              <w:rPr>
                <w:rFonts w:ascii="HelveticaNeueLT Std" w:eastAsia="Times New Roman" w:hAnsi="HelveticaNeueLT Std" w:cs="Times New Roman"/>
                <w:color w:val="003466"/>
                <w:sz w:val="20"/>
                <w:szCs w:val="20"/>
                <w:lang w:val="nl-BE" w:eastAsia="fr-BE"/>
              </w:rPr>
              <w:t>.</w:t>
            </w:r>
            <w:r w:rsidR="00B8422B" w:rsidRPr="00BE59B3">
              <w:rPr>
                <w:rFonts w:ascii="HelveticaNeueLT Std" w:eastAsia="Times New Roman" w:hAnsi="HelveticaNeueLT Std" w:cs="Times New Roman"/>
                <w:color w:val="003466"/>
                <w:sz w:val="20"/>
                <w:szCs w:val="20"/>
                <w:lang w:val="nl-BE" w:eastAsia="fr-BE"/>
              </w:rPr>
              <w:t xml:space="preserve">  </w:t>
            </w:r>
          </w:p>
          <w:p w14:paraId="426B6EBB" w14:textId="0DCE38D2" w:rsidR="007763CB" w:rsidRDefault="00CA1347" w:rsidP="00CA73F7">
            <w:pPr>
              <w:spacing w:after="0" w:line="240" w:lineRule="auto"/>
              <w:rPr>
                <w:rFonts w:ascii="HelveticaNeueLT Std" w:eastAsia="Times New Roman" w:hAnsi="HelveticaNeueLT Std" w:cs="Times New Roman"/>
                <w:color w:val="003466"/>
                <w:sz w:val="20"/>
                <w:szCs w:val="20"/>
                <w:lang w:val="nl-BE" w:eastAsia="fr-BE"/>
              </w:rPr>
            </w:pPr>
            <w:r w:rsidRPr="00BE59B3">
              <w:rPr>
                <w:rFonts w:ascii="HelveticaNeueLT Std" w:eastAsia="Times New Roman" w:hAnsi="HelveticaNeueLT Std" w:cs="Times New Roman"/>
                <w:color w:val="003466"/>
                <w:sz w:val="20"/>
                <w:szCs w:val="20"/>
                <w:lang w:val="nl-BE" w:eastAsia="fr-BE"/>
              </w:rPr>
              <w:t xml:space="preserve">Deze affiche afdrukken </w:t>
            </w:r>
            <w:hyperlink r:id="rId15" w:history="1">
              <w:r w:rsidRPr="007763CB">
                <w:rPr>
                  <w:rStyle w:val="Hyperlink"/>
                  <w:rFonts w:ascii="HelveticaNeueLT Std" w:hAnsi="HelveticaNeueLT Std"/>
                  <w:sz w:val="20"/>
                  <w:szCs w:val="20"/>
                  <w:lang w:val="nl-BE" w:eastAsia="fr-BE"/>
                </w:rPr>
                <w:t>INF_FR_COM_067 AfficheA4_CORONAVIRUS HR.pdf</w:t>
              </w:r>
            </w:hyperlink>
            <w:r w:rsidRPr="00BE59B3">
              <w:rPr>
                <w:rFonts w:ascii="HelveticaNeueLT Std" w:eastAsia="Times New Roman" w:hAnsi="HelveticaNeueLT Std" w:cs="Times New Roman"/>
                <w:color w:val="003466"/>
                <w:sz w:val="20"/>
                <w:szCs w:val="20"/>
                <w:lang w:val="nl-BE" w:eastAsia="fr-BE"/>
              </w:rPr>
              <w:t xml:space="preserve"> en aanbrengen op plaats X</w:t>
            </w:r>
            <w:r w:rsidR="00095C90" w:rsidRPr="00BE59B3">
              <w:rPr>
                <w:rFonts w:ascii="HelveticaNeueLT Std" w:eastAsia="Times New Roman" w:hAnsi="HelveticaNeueLT Std" w:cs="Times New Roman"/>
                <w:color w:val="003466"/>
                <w:sz w:val="20"/>
                <w:szCs w:val="20"/>
                <w:lang w:val="nl-BE" w:eastAsia="fr-BE"/>
              </w:rPr>
              <w:t>.</w:t>
            </w:r>
            <w:r w:rsidR="00B8422B" w:rsidRPr="00BE59B3">
              <w:rPr>
                <w:rFonts w:ascii="HelveticaNeueLT Std" w:eastAsia="Times New Roman" w:hAnsi="HelveticaNeueLT Std" w:cs="Times New Roman"/>
                <w:color w:val="003466"/>
                <w:sz w:val="20"/>
                <w:szCs w:val="20"/>
                <w:lang w:val="nl-BE" w:eastAsia="fr-BE"/>
              </w:rPr>
              <w:t xml:space="preserve">  </w:t>
            </w:r>
          </w:p>
          <w:p w14:paraId="435609BB" w14:textId="38EAE4C4" w:rsidR="00CA1347" w:rsidRPr="00BE59B3" w:rsidRDefault="00CA1347" w:rsidP="00CA73F7">
            <w:pPr>
              <w:spacing w:after="0" w:line="240" w:lineRule="auto"/>
              <w:rPr>
                <w:rFonts w:ascii="HelveticaNeueLT Std" w:hAnsi="HelveticaNeueLT Std"/>
                <w:color w:val="003466"/>
                <w:sz w:val="20"/>
                <w:szCs w:val="20"/>
                <w:lang w:val="nl-BE" w:eastAsia="fr-BE"/>
              </w:rPr>
            </w:pPr>
            <w:r w:rsidRPr="00BE59B3">
              <w:rPr>
                <w:rFonts w:ascii="HelveticaNeueLT Std" w:hAnsi="HelveticaNeueLT Std"/>
                <w:color w:val="003466"/>
                <w:sz w:val="20"/>
                <w:szCs w:val="20"/>
                <w:lang w:val="nl-BE" w:eastAsia="fr-BE"/>
              </w:rPr>
              <w:t>Zorgen voor een specifieke schoonmaakprocedure</w:t>
            </w:r>
            <w:r w:rsidR="00217017">
              <w:rPr>
                <w:rFonts w:ascii="HelveticaNeueLT Std" w:hAnsi="HelveticaNeueLT Std"/>
                <w:color w:val="003466"/>
                <w:sz w:val="20"/>
                <w:szCs w:val="20"/>
                <w:lang w:val="nl-BE" w:eastAsia="fr-BE"/>
              </w:rPr>
              <w:t>.</w:t>
            </w:r>
          </w:p>
          <w:p w14:paraId="78185460" w14:textId="38641735" w:rsidR="00CA73F7" w:rsidRPr="00BE59B3" w:rsidRDefault="00CA73F7" w:rsidP="00CA73F7">
            <w:pPr>
              <w:spacing w:after="0" w:line="240" w:lineRule="auto"/>
              <w:rPr>
                <w:rFonts w:ascii="HelveticaNeueLT Std" w:hAnsi="HelveticaNeueLT Std"/>
                <w:color w:val="003466"/>
                <w:sz w:val="20"/>
                <w:szCs w:val="20"/>
                <w:u w:val="single"/>
                <w:lang w:val="nl-BE" w:eastAsia="fr-BE"/>
              </w:rPr>
            </w:pPr>
          </w:p>
        </w:tc>
      </w:tr>
      <w:tr w:rsidR="00CA73F7" w:rsidRPr="00546DF7" w14:paraId="5994DFF3" w14:textId="77777777" w:rsidTr="00B05E11">
        <w:trPr>
          <w:trHeight w:val="315"/>
          <w:jc w:val="center"/>
        </w:trPr>
        <w:tc>
          <w:tcPr>
            <w:tcW w:w="5802" w:type="dxa"/>
            <w:tcBorders>
              <w:bottom w:val="single" w:sz="18" w:space="0" w:color="A6A6A6" w:themeColor="background1" w:themeShade="A6"/>
            </w:tcBorders>
            <w:shd w:val="clear" w:color="auto" w:fill="auto"/>
            <w:noWrap/>
            <w:vAlign w:val="center"/>
          </w:tcPr>
          <w:p w14:paraId="067F639A" w14:textId="77777777" w:rsidR="00CA73F7" w:rsidRPr="00BE59B3" w:rsidRDefault="00CA73F7" w:rsidP="00CA73F7">
            <w:pPr>
              <w:spacing w:after="0" w:line="240" w:lineRule="auto"/>
              <w:rPr>
                <w:rFonts w:ascii="HelveticaNeueLT Std" w:eastAsia="Times New Roman" w:hAnsi="HelveticaNeueLT Std" w:cs="Times New Roman"/>
                <w:color w:val="003466"/>
                <w:sz w:val="20"/>
                <w:szCs w:val="20"/>
                <w:lang w:val="nl-BE" w:eastAsia="fr-BE"/>
              </w:rPr>
            </w:pPr>
          </w:p>
          <w:p w14:paraId="66628AE6" w14:textId="7559E821" w:rsidR="00CA1347" w:rsidRPr="00BE59B3" w:rsidRDefault="00CA1347" w:rsidP="00CA73F7">
            <w:pPr>
              <w:spacing w:after="0" w:line="240" w:lineRule="auto"/>
              <w:rPr>
                <w:rFonts w:ascii="HelveticaNeueLT Std" w:eastAsia="Times New Roman" w:hAnsi="HelveticaNeueLT Std" w:cs="Times New Roman"/>
                <w:color w:val="003466"/>
                <w:sz w:val="20"/>
                <w:szCs w:val="20"/>
                <w:lang w:val="nl-BE" w:eastAsia="fr-BE"/>
              </w:rPr>
            </w:pPr>
            <w:r w:rsidRPr="00BE59B3">
              <w:rPr>
                <w:rFonts w:ascii="HelveticaNeueLT Std" w:eastAsia="Times New Roman" w:hAnsi="HelveticaNeueLT Std" w:cs="Times New Roman"/>
                <w:color w:val="003466"/>
                <w:sz w:val="20"/>
                <w:szCs w:val="20"/>
                <w:lang w:val="nl-BE" w:eastAsia="fr-BE"/>
              </w:rPr>
              <w:t>Er werd gezorgd voor opvang van de werknemers en voor communicatie voor het hernemen van de activiteiten, inclusief de psychosociale aspecten</w:t>
            </w:r>
            <w:r w:rsidR="00217017">
              <w:rPr>
                <w:rFonts w:ascii="HelveticaNeueLT Std" w:eastAsia="Times New Roman" w:hAnsi="HelveticaNeueLT Std" w:cs="Times New Roman"/>
                <w:color w:val="003466"/>
                <w:sz w:val="20"/>
                <w:szCs w:val="20"/>
                <w:lang w:val="nl-BE" w:eastAsia="fr-BE"/>
              </w:rPr>
              <w:t>.</w:t>
            </w:r>
          </w:p>
          <w:p w14:paraId="4DB8D74E" w14:textId="6CB2F8D6" w:rsidR="00CA73F7" w:rsidRPr="00BE59B3" w:rsidRDefault="00CA73F7" w:rsidP="00CA73F7">
            <w:pPr>
              <w:spacing w:after="0" w:line="240" w:lineRule="auto"/>
              <w:rPr>
                <w:rFonts w:ascii="HelveticaNeueLT Std" w:eastAsia="Times New Roman" w:hAnsi="HelveticaNeueLT Std" w:cs="Times New Roman"/>
                <w:color w:val="003466"/>
                <w:sz w:val="20"/>
                <w:szCs w:val="20"/>
                <w:lang w:val="nl-BE" w:eastAsia="fr-BE"/>
              </w:rPr>
            </w:pPr>
          </w:p>
        </w:tc>
        <w:tc>
          <w:tcPr>
            <w:tcW w:w="851" w:type="dxa"/>
            <w:tcBorders>
              <w:bottom w:val="single" w:sz="18" w:space="0" w:color="A6A6A6" w:themeColor="background1" w:themeShade="A6"/>
            </w:tcBorders>
            <w:shd w:val="clear" w:color="auto" w:fill="auto"/>
            <w:noWrap/>
            <w:vAlign w:val="center"/>
            <w:hideMark/>
          </w:tcPr>
          <w:p w14:paraId="47289A3C" w14:textId="77777777" w:rsidR="00CA73F7" w:rsidRPr="00BE59B3" w:rsidRDefault="00CA73F7" w:rsidP="00CA73F7">
            <w:pPr>
              <w:spacing w:after="0" w:line="240" w:lineRule="auto"/>
              <w:rPr>
                <w:rFonts w:ascii="HelveticaNeueLT Std" w:eastAsia="Times New Roman" w:hAnsi="HelveticaNeueLT Std" w:cs="Times New Roman"/>
                <w:color w:val="003466"/>
                <w:sz w:val="20"/>
                <w:szCs w:val="20"/>
                <w:lang w:val="nl-BE" w:eastAsia="fr-BE"/>
              </w:rPr>
            </w:pPr>
            <w:r w:rsidRPr="00BE59B3">
              <w:rPr>
                <w:rFonts w:ascii="HelveticaNeueLT Std" w:eastAsia="Times New Roman" w:hAnsi="HelveticaNeueLT Std" w:cs="Times New Roman"/>
                <w:color w:val="003466"/>
                <w:sz w:val="20"/>
                <w:szCs w:val="20"/>
                <w:lang w:val="nl-BE" w:eastAsia="fr-BE"/>
              </w:rPr>
              <w:t> </w:t>
            </w:r>
          </w:p>
        </w:tc>
        <w:tc>
          <w:tcPr>
            <w:tcW w:w="871" w:type="dxa"/>
            <w:tcBorders>
              <w:bottom w:val="single" w:sz="18" w:space="0" w:color="A6A6A6" w:themeColor="background1" w:themeShade="A6"/>
            </w:tcBorders>
            <w:shd w:val="clear" w:color="auto" w:fill="auto"/>
            <w:noWrap/>
            <w:vAlign w:val="center"/>
            <w:hideMark/>
          </w:tcPr>
          <w:p w14:paraId="7BB1D3E6" w14:textId="77777777" w:rsidR="00CA73F7" w:rsidRPr="00BE59B3" w:rsidRDefault="00CA73F7" w:rsidP="00CA73F7">
            <w:pPr>
              <w:spacing w:after="0" w:line="240" w:lineRule="auto"/>
              <w:rPr>
                <w:rFonts w:ascii="HelveticaNeueLT Std" w:eastAsia="Times New Roman" w:hAnsi="HelveticaNeueLT Std" w:cs="Times New Roman"/>
                <w:color w:val="003466"/>
                <w:sz w:val="20"/>
                <w:szCs w:val="20"/>
                <w:lang w:val="nl-BE" w:eastAsia="fr-BE"/>
              </w:rPr>
            </w:pPr>
            <w:r w:rsidRPr="00BE59B3">
              <w:rPr>
                <w:rFonts w:ascii="HelveticaNeueLT Std" w:eastAsia="Times New Roman" w:hAnsi="HelveticaNeueLT Std" w:cs="Times New Roman"/>
                <w:color w:val="003466"/>
                <w:sz w:val="20"/>
                <w:szCs w:val="20"/>
                <w:lang w:val="nl-BE" w:eastAsia="fr-BE"/>
              </w:rPr>
              <w:t> </w:t>
            </w:r>
          </w:p>
        </w:tc>
        <w:tc>
          <w:tcPr>
            <w:tcW w:w="840" w:type="dxa"/>
            <w:tcBorders>
              <w:bottom w:val="single" w:sz="18" w:space="0" w:color="A6A6A6" w:themeColor="background1" w:themeShade="A6"/>
            </w:tcBorders>
            <w:vAlign w:val="center"/>
          </w:tcPr>
          <w:p w14:paraId="20CD1303" w14:textId="77777777" w:rsidR="00CA73F7" w:rsidRPr="00BE59B3" w:rsidRDefault="00CA73F7" w:rsidP="00CA73F7">
            <w:pPr>
              <w:spacing w:after="0" w:line="240" w:lineRule="auto"/>
              <w:rPr>
                <w:rFonts w:ascii="HelveticaNeueLT Std" w:eastAsia="Times New Roman" w:hAnsi="HelveticaNeueLT Std" w:cs="Times New Roman"/>
                <w:color w:val="003466"/>
                <w:sz w:val="20"/>
                <w:szCs w:val="20"/>
                <w:lang w:val="nl-BE" w:eastAsia="fr-BE"/>
              </w:rPr>
            </w:pPr>
          </w:p>
        </w:tc>
        <w:tc>
          <w:tcPr>
            <w:tcW w:w="7077" w:type="dxa"/>
            <w:tcBorders>
              <w:bottom w:val="single" w:sz="18" w:space="0" w:color="A6A6A6" w:themeColor="background1" w:themeShade="A6"/>
            </w:tcBorders>
            <w:shd w:val="clear" w:color="auto" w:fill="auto"/>
            <w:noWrap/>
            <w:vAlign w:val="center"/>
            <w:hideMark/>
          </w:tcPr>
          <w:p w14:paraId="35CEC246" w14:textId="77777777" w:rsidR="00217017" w:rsidRDefault="00CA1347" w:rsidP="00B8422B">
            <w:pPr>
              <w:spacing w:after="0" w:line="240" w:lineRule="auto"/>
              <w:rPr>
                <w:rFonts w:ascii="HelveticaNeueLT Std" w:eastAsia="Times New Roman" w:hAnsi="HelveticaNeueLT Std" w:cs="Times New Roman"/>
                <w:color w:val="003466"/>
                <w:sz w:val="20"/>
                <w:szCs w:val="20"/>
                <w:lang w:val="nl-BE" w:eastAsia="fr-BE"/>
              </w:rPr>
            </w:pPr>
            <w:r w:rsidRPr="00BE59B3">
              <w:rPr>
                <w:rFonts w:ascii="HelveticaNeueLT Std" w:eastAsia="Times New Roman" w:hAnsi="HelveticaNeueLT Std" w:cs="Times New Roman"/>
                <w:color w:val="003466"/>
                <w:sz w:val="20"/>
                <w:szCs w:val="20"/>
                <w:lang w:val="nl-BE" w:eastAsia="fr-BE"/>
              </w:rPr>
              <w:t>De werknemers informeren (</w:t>
            </w:r>
            <w:proofErr w:type="spellStart"/>
            <w:r w:rsidRPr="00BE59B3">
              <w:rPr>
                <w:rFonts w:ascii="HelveticaNeueLT Std" w:eastAsia="Times New Roman" w:hAnsi="HelveticaNeueLT Std" w:cs="Times New Roman"/>
                <w:color w:val="003466"/>
                <w:sz w:val="20"/>
                <w:szCs w:val="20"/>
                <w:lang w:val="nl-BE" w:eastAsia="fr-BE"/>
              </w:rPr>
              <w:t>toolbox</w:t>
            </w:r>
            <w:proofErr w:type="spellEnd"/>
            <w:r w:rsidRPr="00BE59B3">
              <w:rPr>
                <w:rFonts w:ascii="HelveticaNeueLT Std" w:eastAsia="Times New Roman" w:hAnsi="HelveticaNeueLT Std" w:cs="Times New Roman"/>
                <w:color w:val="003466"/>
                <w:sz w:val="20"/>
                <w:szCs w:val="20"/>
                <w:lang w:val="nl-BE" w:eastAsia="fr-BE"/>
              </w:rPr>
              <w:t xml:space="preserve">, intranet, affiches, enz.)  </w:t>
            </w:r>
          </w:p>
          <w:p w14:paraId="701B122B" w14:textId="152B364C" w:rsidR="00CA1347" w:rsidRPr="00BE59B3" w:rsidRDefault="00CA1347" w:rsidP="00B8422B">
            <w:pPr>
              <w:spacing w:after="0" w:line="240" w:lineRule="auto"/>
              <w:rPr>
                <w:rFonts w:ascii="HelveticaNeueLT Std" w:eastAsia="Times New Roman" w:hAnsi="HelveticaNeueLT Std" w:cs="Times New Roman"/>
                <w:color w:val="003466"/>
                <w:sz w:val="20"/>
                <w:szCs w:val="20"/>
                <w:lang w:val="nl-BE" w:eastAsia="fr-BE"/>
              </w:rPr>
            </w:pPr>
            <w:r w:rsidRPr="00BE59B3">
              <w:rPr>
                <w:rFonts w:ascii="HelveticaNeueLT Std" w:eastAsia="Times New Roman" w:hAnsi="HelveticaNeueLT Std" w:cs="Times New Roman"/>
                <w:color w:val="003466"/>
                <w:sz w:val="20"/>
                <w:szCs w:val="20"/>
                <w:lang w:val="nl-BE" w:eastAsia="fr-BE"/>
              </w:rPr>
              <w:t>Deze affiche afdrukken</w:t>
            </w:r>
            <w:r w:rsidR="007763CB">
              <w:rPr>
                <w:rFonts w:ascii="HelveticaNeueLT Std" w:eastAsia="Times New Roman" w:hAnsi="HelveticaNeueLT Std" w:cs="Times New Roman"/>
                <w:color w:val="003466"/>
                <w:sz w:val="20"/>
                <w:szCs w:val="20"/>
                <w:lang w:val="nl-BE" w:eastAsia="fr-BE"/>
              </w:rPr>
              <w:t>:</w:t>
            </w:r>
            <w:r w:rsidR="007763CB" w:rsidRPr="007763CB">
              <w:rPr>
                <w:rFonts w:eastAsia="Times New Roman" w:cs="Times New Roman"/>
                <w:lang w:val="nl-BE"/>
              </w:rPr>
              <w:t xml:space="preserve">  </w:t>
            </w:r>
            <w:hyperlink r:id="rId16" w:history="1">
              <w:r w:rsidR="007763CB" w:rsidRPr="00217017">
                <w:rPr>
                  <w:rStyle w:val="Hyperlink"/>
                  <w:rFonts w:ascii="HelveticaNeueLT Std" w:eastAsia="Times New Roman" w:hAnsi="HelveticaNeueLT Std" w:cs="Times New Roman"/>
                  <w:sz w:val="20"/>
                  <w:szCs w:val="20"/>
                  <w:lang w:val="nl-BE"/>
                </w:rPr>
                <w:t>Affiche Psy Ondersteuning</w:t>
              </w:r>
              <w:r w:rsidR="00B8422B" w:rsidRPr="007763CB">
                <w:rPr>
                  <w:rStyle w:val="Hyperlink"/>
                  <w:rFonts w:ascii="HelveticaNeueLT Std" w:eastAsia="Times New Roman" w:hAnsi="HelveticaNeueLT Std" w:cs="Times New Roman"/>
                  <w:sz w:val="20"/>
                  <w:szCs w:val="20"/>
                  <w:lang w:val="nl-BE" w:eastAsia="fr-BE"/>
                </w:rPr>
                <w:t xml:space="preserve"> </w:t>
              </w:r>
            </w:hyperlink>
            <w:r w:rsidR="00B8422B" w:rsidRPr="00BE59B3">
              <w:rPr>
                <w:rFonts w:ascii="HelveticaNeueLT Std" w:eastAsia="Times New Roman" w:hAnsi="HelveticaNeueLT Std" w:cs="Times New Roman"/>
                <w:color w:val="003466"/>
                <w:sz w:val="20"/>
                <w:szCs w:val="20"/>
                <w:lang w:val="nl-BE" w:eastAsia="fr-BE"/>
              </w:rPr>
              <w:t xml:space="preserve"> </w:t>
            </w:r>
          </w:p>
        </w:tc>
      </w:tr>
      <w:tr w:rsidR="00B05E11" w:rsidRPr="00546DF7" w14:paraId="4CFABFB7" w14:textId="77777777" w:rsidTr="00B05E11">
        <w:trPr>
          <w:trHeight w:val="315"/>
          <w:jc w:val="center"/>
        </w:trPr>
        <w:tc>
          <w:tcPr>
            <w:tcW w:w="15441" w:type="dxa"/>
            <w:gridSpan w:val="5"/>
            <w:tcBorders>
              <w:left w:val="nil"/>
              <w:bottom w:val="nil"/>
              <w:right w:val="nil"/>
            </w:tcBorders>
            <w:shd w:val="clear" w:color="auto" w:fill="auto"/>
            <w:noWrap/>
            <w:vAlign w:val="center"/>
          </w:tcPr>
          <w:p w14:paraId="5FD36C9D" w14:textId="77777777" w:rsidR="00B05E11" w:rsidRPr="00493CE3" w:rsidRDefault="00B05E11" w:rsidP="00B8422B">
            <w:pPr>
              <w:spacing w:after="0" w:line="240" w:lineRule="auto"/>
              <w:rPr>
                <w:rFonts w:ascii="HelveticaNeueLT Std" w:eastAsia="Times New Roman" w:hAnsi="HelveticaNeueLT Std" w:cs="Times New Roman"/>
                <w:color w:val="000000"/>
                <w:sz w:val="20"/>
                <w:szCs w:val="20"/>
                <w:lang w:val="nl-BE" w:eastAsia="fr-BE"/>
              </w:rPr>
            </w:pPr>
          </w:p>
        </w:tc>
      </w:tr>
      <w:tr w:rsidR="00BE59B3" w:rsidRPr="00BE59B3" w14:paraId="43AC8963" w14:textId="77777777" w:rsidTr="00B05E11">
        <w:trPr>
          <w:trHeight w:val="315"/>
          <w:jc w:val="center"/>
        </w:trPr>
        <w:tc>
          <w:tcPr>
            <w:tcW w:w="15441" w:type="dxa"/>
            <w:gridSpan w:val="5"/>
            <w:tcBorders>
              <w:top w:val="nil"/>
              <w:left w:val="nil"/>
              <w:bottom w:val="single" w:sz="18" w:space="0" w:color="A6A6A6" w:themeColor="background1" w:themeShade="A6"/>
              <w:right w:val="nil"/>
            </w:tcBorders>
            <w:shd w:val="clear" w:color="auto" w:fill="auto"/>
            <w:noWrap/>
            <w:vAlign w:val="center"/>
            <w:hideMark/>
          </w:tcPr>
          <w:p w14:paraId="0DE56E59" w14:textId="3BC1A255" w:rsidR="00400753" w:rsidRPr="00257EE4" w:rsidRDefault="00400753" w:rsidP="00341A42">
            <w:pPr>
              <w:pStyle w:val="Lijstalinea"/>
              <w:numPr>
                <w:ilvl w:val="0"/>
                <w:numId w:val="6"/>
              </w:numPr>
              <w:spacing w:before="240"/>
              <w:rPr>
                <w:rFonts w:ascii="HelveticaNeueLT Std" w:hAnsi="HelveticaNeueLT Std"/>
                <w:b/>
                <w:bCs/>
                <w:color w:val="FFC000"/>
                <w:sz w:val="28"/>
                <w:szCs w:val="28"/>
                <w:lang w:eastAsia="fr-BE"/>
              </w:rPr>
            </w:pPr>
            <w:r w:rsidRPr="00257EE4">
              <w:rPr>
                <w:rFonts w:ascii="HelveticaNeueLT Std" w:hAnsi="HelveticaNeueLT Std"/>
                <w:b/>
                <w:bCs/>
                <w:color w:val="FFC000"/>
                <w:sz w:val="28"/>
                <w:szCs w:val="28"/>
                <w:lang w:eastAsia="fr-BE"/>
              </w:rPr>
              <w:t>Organisatie van het werk</w:t>
            </w:r>
          </w:p>
          <w:p w14:paraId="0E7D7D02" w14:textId="77777777" w:rsidR="00BE59B3" w:rsidRPr="00BE59B3" w:rsidRDefault="00BE59B3" w:rsidP="00BE59B3">
            <w:pPr>
              <w:pStyle w:val="Lijstalinea"/>
              <w:spacing w:before="240"/>
              <w:rPr>
                <w:rFonts w:ascii="HelveticaNeueLT Std" w:hAnsi="HelveticaNeueLT Std"/>
                <w:color w:val="FFC000"/>
                <w:sz w:val="16"/>
                <w:szCs w:val="16"/>
                <w:lang w:eastAsia="fr-BE"/>
              </w:rPr>
            </w:pPr>
          </w:p>
          <w:p w14:paraId="41BB25F9" w14:textId="32CD6D43" w:rsidR="009C3352" w:rsidRPr="00BE59B3" w:rsidRDefault="009C3352" w:rsidP="009C3352">
            <w:pPr>
              <w:pStyle w:val="Lijstalinea"/>
              <w:spacing w:before="240"/>
              <w:rPr>
                <w:rFonts w:ascii="HelveticaNeueLT Std" w:hAnsi="HelveticaNeueLT Std"/>
                <w:color w:val="FFC000"/>
                <w:sz w:val="16"/>
                <w:szCs w:val="16"/>
                <w:lang w:eastAsia="fr-BE"/>
              </w:rPr>
            </w:pPr>
          </w:p>
        </w:tc>
      </w:tr>
      <w:tr w:rsidR="00341A42" w:rsidRPr="00546DF7" w14:paraId="7FA3CBA3" w14:textId="77777777" w:rsidTr="00B8422B">
        <w:trPr>
          <w:trHeight w:val="315"/>
          <w:tblHeader/>
          <w:jc w:val="center"/>
        </w:trPr>
        <w:tc>
          <w:tcPr>
            <w:tcW w:w="5802" w:type="dxa"/>
            <w:tcBorders>
              <w:top w:val="single" w:sz="18" w:space="0" w:color="A6A6A6" w:themeColor="background1" w:themeShade="A6"/>
            </w:tcBorders>
            <w:shd w:val="clear" w:color="auto" w:fill="auto"/>
            <w:noWrap/>
            <w:vAlign w:val="center"/>
          </w:tcPr>
          <w:p w14:paraId="4B3ABCAA" w14:textId="77777777" w:rsidR="00341A42" w:rsidRPr="009E75A9" w:rsidRDefault="00341A42" w:rsidP="00341A42">
            <w:pPr>
              <w:spacing w:after="0" w:line="240" w:lineRule="auto"/>
              <w:rPr>
                <w:rFonts w:ascii="HelveticaNeueLT Std" w:eastAsia="Times New Roman" w:hAnsi="HelveticaNeueLT Std" w:cs="Times New Roman"/>
                <w:b/>
                <w:bCs/>
                <w:color w:val="003466"/>
                <w:sz w:val="20"/>
                <w:szCs w:val="20"/>
                <w:lang w:val="nl-BE" w:eastAsia="fr-BE"/>
              </w:rPr>
            </w:pPr>
          </w:p>
        </w:tc>
        <w:tc>
          <w:tcPr>
            <w:tcW w:w="851" w:type="dxa"/>
            <w:tcBorders>
              <w:top w:val="single" w:sz="18" w:space="0" w:color="A6A6A6" w:themeColor="background1" w:themeShade="A6"/>
            </w:tcBorders>
            <w:shd w:val="clear" w:color="auto" w:fill="auto"/>
            <w:noWrap/>
            <w:vAlign w:val="center"/>
          </w:tcPr>
          <w:p w14:paraId="276495DC" w14:textId="77777777" w:rsidR="00341A42" w:rsidRPr="009E75A9" w:rsidRDefault="00341A42" w:rsidP="00341A42">
            <w:pPr>
              <w:spacing w:after="0" w:line="240" w:lineRule="auto"/>
              <w:jc w:val="center"/>
              <w:rPr>
                <w:rFonts w:ascii="HelveticaNeueLT Std" w:eastAsia="Times New Roman" w:hAnsi="HelveticaNeueLT Std" w:cs="Times New Roman"/>
                <w:b/>
                <w:bCs/>
                <w:color w:val="003466"/>
                <w:sz w:val="20"/>
                <w:szCs w:val="20"/>
                <w:lang w:eastAsia="fr-BE"/>
              </w:rPr>
            </w:pPr>
            <w:r w:rsidRPr="009E75A9">
              <w:rPr>
                <w:rFonts w:ascii="HelveticaNeueLT Std" w:eastAsia="Times New Roman" w:hAnsi="HelveticaNeueLT Std" w:cs="Times New Roman"/>
                <w:b/>
                <w:bCs/>
                <w:color w:val="00B050"/>
                <w:sz w:val="20"/>
                <w:szCs w:val="20"/>
                <w:lang w:eastAsia="fr-BE"/>
              </w:rPr>
              <w:t>OK</w:t>
            </w:r>
          </w:p>
        </w:tc>
        <w:tc>
          <w:tcPr>
            <w:tcW w:w="871" w:type="dxa"/>
            <w:tcBorders>
              <w:top w:val="single" w:sz="18" w:space="0" w:color="A6A6A6" w:themeColor="background1" w:themeShade="A6"/>
            </w:tcBorders>
            <w:shd w:val="clear" w:color="auto" w:fill="auto"/>
            <w:noWrap/>
            <w:vAlign w:val="center"/>
          </w:tcPr>
          <w:p w14:paraId="58D5D311" w14:textId="77777777" w:rsidR="00341A42" w:rsidRPr="009E75A9" w:rsidRDefault="00341A42" w:rsidP="00341A42">
            <w:pPr>
              <w:spacing w:after="0" w:line="240" w:lineRule="auto"/>
              <w:jc w:val="center"/>
              <w:rPr>
                <w:rFonts w:ascii="HelveticaNeueLT Std" w:eastAsia="Times New Roman" w:hAnsi="HelveticaNeueLT Std" w:cs="Times New Roman"/>
                <w:b/>
                <w:bCs/>
                <w:color w:val="003466"/>
                <w:sz w:val="20"/>
                <w:szCs w:val="20"/>
                <w:lang w:eastAsia="fr-BE"/>
              </w:rPr>
            </w:pPr>
            <w:r w:rsidRPr="009E75A9">
              <w:rPr>
                <w:rFonts w:ascii="HelveticaNeueLT Std" w:eastAsia="Times New Roman" w:hAnsi="HelveticaNeueLT Std" w:cs="Times New Roman"/>
                <w:b/>
                <w:bCs/>
                <w:color w:val="FF0000"/>
                <w:sz w:val="20"/>
                <w:szCs w:val="20"/>
                <w:lang w:eastAsia="fr-BE"/>
              </w:rPr>
              <w:t>NOK</w:t>
            </w:r>
          </w:p>
        </w:tc>
        <w:tc>
          <w:tcPr>
            <w:tcW w:w="840" w:type="dxa"/>
            <w:tcBorders>
              <w:top w:val="single" w:sz="18" w:space="0" w:color="A6A6A6" w:themeColor="background1" w:themeShade="A6"/>
            </w:tcBorders>
            <w:shd w:val="clear" w:color="auto" w:fill="auto"/>
            <w:vAlign w:val="center"/>
          </w:tcPr>
          <w:p w14:paraId="1E0F0B38" w14:textId="77777777" w:rsidR="00341A42" w:rsidRPr="009E75A9" w:rsidRDefault="00341A42" w:rsidP="00341A42">
            <w:pPr>
              <w:spacing w:after="0" w:line="240" w:lineRule="auto"/>
              <w:jc w:val="center"/>
              <w:rPr>
                <w:rFonts w:ascii="HelveticaNeueLT Std" w:eastAsia="Times New Roman" w:hAnsi="HelveticaNeueLT Std" w:cs="Times New Roman"/>
                <w:b/>
                <w:bCs/>
                <w:color w:val="003466"/>
                <w:sz w:val="20"/>
                <w:szCs w:val="20"/>
                <w:lang w:eastAsia="fr-BE"/>
              </w:rPr>
            </w:pPr>
            <w:r w:rsidRPr="009E75A9">
              <w:rPr>
                <w:rFonts w:ascii="HelveticaNeueLT Std" w:eastAsia="Times New Roman" w:hAnsi="HelveticaNeueLT Std" w:cs="Times New Roman"/>
                <w:b/>
                <w:bCs/>
                <w:color w:val="00B0F0"/>
                <w:sz w:val="20"/>
                <w:szCs w:val="20"/>
                <w:lang w:eastAsia="fr-BE"/>
              </w:rPr>
              <w:t>N</w:t>
            </w:r>
            <w:r>
              <w:rPr>
                <w:rFonts w:ascii="HelveticaNeueLT Std" w:eastAsia="Times New Roman" w:hAnsi="HelveticaNeueLT Std" w:cs="Times New Roman"/>
                <w:b/>
                <w:bCs/>
                <w:color w:val="00B0F0"/>
                <w:sz w:val="20"/>
                <w:szCs w:val="20"/>
                <w:lang w:eastAsia="fr-BE"/>
              </w:rPr>
              <w:t>VT</w:t>
            </w:r>
          </w:p>
        </w:tc>
        <w:tc>
          <w:tcPr>
            <w:tcW w:w="7077" w:type="dxa"/>
            <w:tcBorders>
              <w:top w:val="single" w:sz="18" w:space="0" w:color="A6A6A6" w:themeColor="background1" w:themeShade="A6"/>
            </w:tcBorders>
            <w:shd w:val="clear" w:color="auto" w:fill="auto"/>
            <w:noWrap/>
            <w:vAlign w:val="center"/>
          </w:tcPr>
          <w:p w14:paraId="422E273B" w14:textId="77777777" w:rsidR="00341A42" w:rsidRPr="009E75A9" w:rsidRDefault="00341A42" w:rsidP="00341A42">
            <w:pPr>
              <w:spacing w:after="0" w:line="240" w:lineRule="auto"/>
              <w:jc w:val="center"/>
              <w:rPr>
                <w:rFonts w:ascii="HelveticaNeueLT Std" w:eastAsia="Times New Roman" w:hAnsi="HelveticaNeueLT Std" w:cs="Times New Roman"/>
                <w:b/>
                <w:bCs/>
                <w:color w:val="003466"/>
                <w:sz w:val="20"/>
                <w:szCs w:val="20"/>
                <w:lang w:val="nl-BE" w:eastAsia="fr-BE"/>
              </w:rPr>
            </w:pPr>
            <w:r w:rsidRPr="009E75A9">
              <w:rPr>
                <w:rFonts w:ascii="HelveticaNeueLT Std" w:eastAsia="Times New Roman" w:hAnsi="HelveticaNeueLT Std" w:cs="Times New Roman"/>
                <w:b/>
                <w:bCs/>
                <w:color w:val="003466"/>
                <w:sz w:val="20"/>
                <w:szCs w:val="20"/>
                <w:lang w:val="nl-BE" w:eastAsia="fr-BE"/>
              </w:rPr>
              <w:t>Voorstel tot actie indien NOK</w:t>
            </w:r>
            <w:r w:rsidRPr="009E75A9">
              <w:rPr>
                <w:rFonts w:ascii="HelveticaNeueLT Std" w:eastAsia="Times New Roman" w:hAnsi="HelveticaNeueLT Std" w:cs="Times New Roman"/>
                <w:b/>
                <w:bCs/>
                <w:color w:val="003466"/>
                <w:sz w:val="20"/>
                <w:szCs w:val="20"/>
                <w:lang w:val="nl-BE" w:eastAsia="fr-BE"/>
              </w:rPr>
              <w:br/>
              <w:t>Indien OK : geef de genomen maatregelen aan</w:t>
            </w:r>
          </w:p>
        </w:tc>
      </w:tr>
      <w:tr w:rsidR="00CA73F7" w:rsidRPr="00546DF7" w14:paraId="086313BA" w14:textId="77777777" w:rsidTr="00B8422B">
        <w:trPr>
          <w:trHeight w:val="681"/>
          <w:jc w:val="center"/>
        </w:trPr>
        <w:tc>
          <w:tcPr>
            <w:tcW w:w="5802" w:type="dxa"/>
            <w:shd w:val="clear" w:color="auto" w:fill="auto"/>
            <w:noWrap/>
            <w:vAlign w:val="center"/>
          </w:tcPr>
          <w:p w14:paraId="4D1F8331" w14:textId="08DC4291" w:rsidR="00C346E9" w:rsidRPr="00BE59B3" w:rsidRDefault="00C346E9" w:rsidP="00CA73F7">
            <w:pPr>
              <w:spacing w:after="0" w:line="240" w:lineRule="auto"/>
              <w:rPr>
                <w:rFonts w:ascii="HelveticaNeueLT Std" w:eastAsia="Times New Roman" w:hAnsi="HelveticaNeueLT Std" w:cs="Times New Roman"/>
                <w:color w:val="003466"/>
                <w:sz w:val="20"/>
                <w:szCs w:val="20"/>
                <w:lang w:val="nl-BE" w:eastAsia="fr-BE"/>
              </w:rPr>
            </w:pPr>
            <w:r w:rsidRPr="00BE59B3">
              <w:rPr>
                <w:rFonts w:ascii="HelveticaNeueLT Std" w:eastAsia="Times New Roman" w:hAnsi="HelveticaNeueLT Std" w:cs="Times New Roman"/>
                <w:color w:val="003466"/>
                <w:sz w:val="20"/>
                <w:szCs w:val="20"/>
                <w:lang w:val="nl-BE" w:eastAsia="fr-BE"/>
              </w:rPr>
              <w:t>De voorkeur wordt gegeven aan telewerk (voor de functies waarbij dat mogelijk is)</w:t>
            </w:r>
            <w:r w:rsidR="00217017">
              <w:rPr>
                <w:rFonts w:ascii="HelveticaNeueLT Std" w:eastAsia="Times New Roman" w:hAnsi="HelveticaNeueLT Std" w:cs="Times New Roman"/>
                <w:color w:val="003466"/>
                <w:sz w:val="20"/>
                <w:szCs w:val="20"/>
                <w:lang w:val="nl-BE" w:eastAsia="fr-BE"/>
              </w:rPr>
              <w:t>.</w:t>
            </w:r>
          </w:p>
        </w:tc>
        <w:tc>
          <w:tcPr>
            <w:tcW w:w="851" w:type="dxa"/>
            <w:shd w:val="clear" w:color="auto" w:fill="auto"/>
            <w:noWrap/>
            <w:vAlign w:val="center"/>
          </w:tcPr>
          <w:p w14:paraId="4CF8BBAD" w14:textId="3DA129EE" w:rsidR="00CA73F7" w:rsidRPr="00BE59B3" w:rsidRDefault="00CA73F7" w:rsidP="00CA73F7">
            <w:pPr>
              <w:spacing w:after="0" w:line="240" w:lineRule="auto"/>
              <w:rPr>
                <w:rFonts w:ascii="HelveticaNeueLT Std" w:eastAsia="Times New Roman" w:hAnsi="HelveticaNeueLT Std" w:cs="Times New Roman"/>
                <w:color w:val="003466"/>
                <w:sz w:val="20"/>
                <w:szCs w:val="20"/>
                <w:lang w:val="nl-BE" w:eastAsia="fr-BE"/>
              </w:rPr>
            </w:pPr>
          </w:p>
        </w:tc>
        <w:tc>
          <w:tcPr>
            <w:tcW w:w="871" w:type="dxa"/>
            <w:shd w:val="clear" w:color="auto" w:fill="auto"/>
            <w:noWrap/>
            <w:vAlign w:val="center"/>
          </w:tcPr>
          <w:p w14:paraId="7D44C39F" w14:textId="4D187083" w:rsidR="00CA73F7" w:rsidRPr="00BE59B3" w:rsidRDefault="00CA73F7" w:rsidP="00CA73F7">
            <w:pPr>
              <w:spacing w:after="0" w:line="240" w:lineRule="auto"/>
              <w:rPr>
                <w:rFonts w:ascii="HelveticaNeueLT Std" w:eastAsia="Times New Roman" w:hAnsi="HelveticaNeueLT Std" w:cs="Times New Roman"/>
                <w:color w:val="003466"/>
                <w:sz w:val="20"/>
                <w:szCs w:val="20"/>
                <w:lang w:val="nl-BE" w:eastAsia="fr-BE"/>
              </w:rPr>
            </w:pPr>
          </w:p>
        </w:tc>
        <w:tc>
          <w:tcPr>
            <w:tcW w:w="840" w:type="dxa"/>
            <w:vAlign w:val="center"/>
          </w:tcPr>
          <w:p w14:paraId="41D33414" w14:textId="77777777" w:rsidR="00CA73F7" w:rsidRPr="00BE59B3" w:rsidRDefault="00CA73F7" w:rsidP="00CA73F7">
            <w:pPr>
              <w:spacing w:after="0" w:line="240" w:lineRule="auto"/>
              <w:rPr>
                <w:rFonts w:ascii="HelveticaNeueLT Std" w:eastAsia="Times New Roman" w:hAnsi="HelveticaNeueLT Std" w:cs="Times New Roman"/>
                <w:color w:val="003466"/>
                <w:sz w:val="20"/>
                <w:szCs w:val="20"/>
                <w:lang w:val="nl-BE" w:eastAsia="fr-BE"/>
              </w:rPr>
            </w:pPr>
          </w:p>
        </w:tc>
        <w:tc>
          <w:tcPr>
            <w:tcW w:w="7077" w:type="dxa"/>
            <w:shd w:val="clear" w:color="auto" w:fill="auto"/>
            <w:noWrap/>
            <w:vAlign w:val="center"/>
          </w:tcPr>
          <w:p w14:paraId="149665EF" w14:textId="77777777" w:rsidR="00CA73F7" w:rsidRPr="00BE59B3" w:rsidRDefault="00CA73F7" w:rsidP="00CA73F7">
            <w:pPr>
              <w:pStyle w:val="Lijstalinea"/>
              <w:rPr>
                <w:rFonts w:ascii="HelveticaNeueLT Std" w:hAnsi="HelveticaNeueLT Std"/>
                <w:color w:val="003466"/>
                <w:szCs w:val="20"/>
                <w:lang w:eastAsia="fr-BE"/>
              </w:rPr>
            </w:pPr>
          </w:p>
          <w:p w14:paraId="0C06F70B" w14:textId="66F96673" w:rsidR="00C346E9" w:rsidRPr="00217017" w:rsidRDefault="00C346E9" w:rsidP="00217017">
            <w:pPr>
              <w:rPr>
                <w:rFonts w:ascii="HelveticaNeueLT Std" w:eastAsia="Times New Roman" w:hAnsi="HelveticaNeueLT Std" w:cs="Times New Roman"/>
                <w:color w:val="003466"/>
                <w:sz w:val="20"/>
                <w:szCs w:val="20"/>
                <w:lang w:val="nl-BE" w:eastAsia="fr-BE"/>
              </w:rPr>
            </w:pPr>
            <w:r w:rsidRPr="00217017">
              <w:rPr>
                <w:rFonts w:ascii="HelveticaNeueLT Std" w:eastAsia="Times New Roman" w:hAnsi="HelveticaNeueLT Std" w:cs="Times New Roman"/>
                <w:color w:val="003466"/>
                <w:sz w:val="20"/>
                <w:szCs w:val="20"/>
                <w:lang w:val="nl-BE" w:eastAsia="fr-BE"/>
              </w:rPr>
              <w:t>De voorkeur geven aan het organiseren van telewerk</w:t>
            </w:r>
            <w:r w:rsidR="00217017">
              <w:rPr>
                <w:rFonts w:ascii="HelveticaNeueLT Std" w:eastAsia="Times New Roman" w:hAnsi="HelveticaNeueLT Std" w:cs="Times New Roman"/>
                <w:color w:val="003466"/>
                <w:sz w:val="20"/>
                <w:szCs w:val="20"/>
                <w:lang w:val="nl-BE" w:eastAsia="fr-BE"/>
              </w:rPr>
              <w:t>.</w:t>
            </w:r>
          </w:p>
          <w:p w14:paraId="02400FFB" w14:textId="77777777" w:rsidR="00C346E9" w:rsidRPr="00217017" w:rsidRDefault="00C346E9" w:rsidP="00217017">
            <w:pPr>
              <w:rPr>
                <w:rFonts w:ascii="HelveticaNeueLT Std" w:eastAsia="Times New Roman" w:hAnsi="HelveticaNeueLT Std" w:cs="Times New Roman"/>
                <w:color w:val="003466"/>
                <w:sz w:val="20"/>
                <w:szCs w:val="20"/>
                <w:lang w:val="nl-BE" w:eastAsia="fr-BE"/>
              </w:rPr>
            </w:pPr>
            <w:r w:rsidRPr="00217017">
              <w:rPr>
                <w:rFonts w:ascii="HelveticaNeueLT Std" w:eastAsia="Times New Roman" w:hAnsi="HelveticaNeueLT Std" w:cs="Times New Roman"/>
                <w:color w:val="003466"/>
                <w:sz w:val="20"/>
                <w:szCs w:val="20"/>
                <w:lang w:val="nl-BE" w:eastAsia="fr-BE"/>
              </w:rPr>
              <w:t xml:space="preserve">Zorgen voor het aanbieden van alternatieven met digitale tools en middelen voor vergaderingen, opleidingen, enz. </w:t>
            </w:r>
          </w:p>
          <w:p w14:paraId="34082371" w14:textId="28B367CE" w:rsidR="00C346E9" w:rsidRPr="00217017" w:rsidRDefault="00C346E9" w:rsidP="00217017">
            <w:pPr>
              <w:rPr>
                <w:rFonts w:ascii="HelveticaNeueLT Std" w:eastAsia="Times New Roman" w:hAnsi="HelveticaNeueLT Std" w:cs="Times New Roman"/>
                <w:color w:val="003466"/>
                <w:sz w:val="20"/>
                <w:szCs w:val="20"/>
                <w:lang w:val="nl-BE" w:eastAsia="fr-BE"/>
              </w:rPr>
            </w:pPr>
            <w:r w:rsidRPr="00217017">
              <w:rPr>
                <w:rFonts w:ascii="HelveticaNeueLT Std" w:eastAsia="Times New Roman" w:hAnsi="HelveticaNeueLT Std" w:cs="Times New Roman"/>
                <w:color w:val="003466"/>
                <w:sz w:val="20"/>
                <w:szCs w:val="20"/>
                <w:lang w:val="nl-BE" w:eastAsia="fr-BE"/>
              </w:rPr>
              <w:t>Toezien op de afspraken in verband met time management, taken, planning van het werk, enz.</w:t>
            </w:r>
          </w:p>
          <w:p w14:paraId="4B8B1CEE" w14:textId="4C79DE19" w:rsidR="00C346E9" w:rsidRPr="00217017" w:rsidRDefault="00C346E9" w:rsidP="00217017">
            <w:pPr>
              <w:spacing w:after="0" w:line="240" w:lineRule="auto"/>
              <w:rPr>
                <w:rStyle w:val="Hyperlink"/>
                <w:rFonts w:ascii="HelveticaNeueLT Std" w:eastAsia="Times New Roman" w:hAnsi="HelveticaNeueLT Std" w:cs="Times New Roman"/>
                <w:sz w:val="20"/>
                <w:szCs w:val="20"/>
                <w:lang w:val="nl-BE"/>
              </w:rPr>
            </w:pPr>
            <w:r w:rsidRPr="00BE59B3">
              <w:rPr>
                <w:rFonts w:ascii="HelveticaNeueLT Std" w:eastAsia="Times New Roman" w:hAnsi="HelveticaNeueLT Std" w:cs="Times New Roman"/>
                <w:color w:val="003466"/>
                <w:sz w:val="20"/>
                <w:szCs w:val="20"/>
                <w:lang w:val="nl-BE" w:eastAsia="fr-BE"/>
              </w:rPr>
              <w:t xml:space="preserve">Informeren en sensibiliseren </w:t>
            </w:r>
            <w:r w:rsidR="008C0EE3" w:rsidRPr="00BE59B3">
              <w:rPr>
                <w:rFonts w:ascii="HelveticaNeueLT Std" w:eastAsia="Times New Roman" w:hAnsi="HelveticaNeueLT Std" w:cs="Times New Roman"/>
                <w:color w:val="003466"/>
                <w:sz w:val="20"/>
                <w:szCs w:val="20"/>
                <w:lang w:val="nl-BE" w:eastAsia="fr-BE"/>
              </w:rPr>
              <w:t xml:space="preserve">m.b.t. </w:t>
            </w:r>
            <w:r w:rsidRPr="00BE59B3">
              <w:rPr>
                <w:rFonts w:ascii="HelveticaNeueLT Std" w:eastAsia="Times New Roman" w:hAnsi="HelveticaNeueLT Std" w:cs="Times New Roman"/>
                <w:color w:val="003466"/>
                <w:sz w:val="20"/>
                <w:szCs w:val="20"/>
                <w:lang w:val="nl-BE" w:eastAsia="fr-BE"/>
              </w:rPr>
              <w:t>deze prakti</w:t>
            </w:r>
            <w:r w:rsidR="008C0EE3" w:rsidRPr="00BE59B3">
              <w:rPr>
                <w:rFonts w:ascii="HelveticaNeueLT Std" w:eastAsia="Times New Roman" w:hAnsi="HelveticaNeueLT Std" w:cs="Times New Roman"/>
                <w:color w:val="003466"/>
                <w:sz w:val="20"/>
                <w:szCs w:val="20"/>
                <w:lang w:val="nl-BE" w:eastAsia="fr-BE"/>
              </w:rPr>
              <w:t>sche richtlijnen rond ergonomisch telewerken</w:t>
            </w:r>
            <w:r w:rsidR="00217017">
              <w:rPr>
                <w:rFonts w:ascii="HelveticaNeueLT Std" w:eastAsia="Times New Roman" w:hAnsi="HelveticaNeueLT Std" w:cs="Times New Roman"/>
                <w:color w:val="003466"/>
                <w:sz w:val="20"/>
                <w:szCs w:val="20"/>
                <w:lang w:val="nl-BE" w:eastAsia="fr-BE"/>
              </w:rPr>
              <w:t xml:space="preserve">: </w:t>
            </w:r>
            <w:r w:rsidR="007763CB">
              <w:rPr>
                <w:rFonts w:ascii="HelveticaNeueLT Std" w:hAnsi="HelveticaNeueLT Std"/>
                <w:szCs w:val="20"/>
                <w:lang w:eastAsia="fr-BE"/>
              </w:rPr>
              <w:fldChar w:fldCharType="begin"/>
            </w:r>
            <w:r w:rsidR="007763CB" w:rsidRPr="00217017">
              <w:rPr>
                <w:rFonts w:ascii="HelveticaNeueLT Std" w:hAnsi="HelveticaNeueLT Std"/>
                <w:szCs w:val="20"/>
                <w:lang w:val="nl-BE" w:eastAsia="fr-BE"/>
              </w:rPr>
              <w:instrText xml:space="preserve"> HYPERLINK "https://www.cohezio.be/sites/default/files/20143_teletravail_ergonomie_v12_nl.pdf" </w:instrText>
            </w:r>
            <w:r w:rsidR="007763CB">
              <w:rPr>
                <w:rFonts w:ascii="HelveticaNeueLT Std" w:hAnsi="HelveticaNeueLT Std"/>
                <w:szCs w:val="20"/>
                <w:lang w:eastAsia="fr-BE"/>
              </w:rPr>
              <w:fldChar w:fldCharType="separate"/>
            </w:r>
            <w:r w:rsidRPr="00217017">
              <w:rPr>
                <w:rStyle w:val="Hyperlink"/>
                <w:rFonts w:ascii="HelveticaNeueLT Std" w:hAnsi="HelveticaNeueLT Std"/>
                <w:szCs w:val="20"/>
                <w:lang w:val="nl-BE" w:eastAsia="fr-BE"/>
              </w:rPr>
              <w:t>I</w:t>
            </w:r>
            <w:r w:rsidRPr="00217017">
              <w:rPr>
                <w:rStyle w:val="Hyperlink"/>
                <w:rFonts w:ascii="HelveticaNeueLT Std" w:eastAsia="Times New Roman" w:hAnsi="HelveticaNeueLT Std" w:cs="Times New Roman"/>
                <w:sz w:val="20"/>
                <w:szCs w:val="20"/>
                <w:lang w:val="nl-BE"/>
              </w:rPr>
              <w:t>NF_</w:t>
            </w:r>
            <w:r w:rsidR="007763CB" w:rsidRPr="00217017">
              <w:rPr>
                <w:rStyle w:val="Hyperlink"/>
                <w:rFonts w:ascii="HelveticaNeueLT Std" w:eastAsia="Times New Roman" w:hAnsi="HelveticaNeueLT Std" w:cs="Times New Roman"/>
                <w:sz w:val="20"/>
                <w:szCs w:val="20"/>
                <w:lang w:val="nl-BE"/>
              </w:rPr>
              <w:t>NL</w:t>
            </w:r>
            <w:r w:rsidRPr="00217017">
              <w:rPr>
                <w:rStyle w:val="Hyperlink"/>
                <w:rFonts w:ascii="HelveticaNeueLT Std" w:eastAsia="Times New Roman" w:hAnsi="HelveticaNeueLT Std" w:cs="Times New Roman"/>
                <w:sz w:val="20"/>
                <w:szCs w:val="20"/>
                <w:lang w:val="nl-BE"/>
              </w:rPr>
              <w:t>_COM_070 Brochure Tele</w:t>
            </w:r>
            <w:r w:rsidR="007763CB" w:rsidRPr="00217017">
              <w:rPr>
                <w:rStyle w:val="Hyperlink"/>
                <w:rFonts w:ascii="HelveticaNeueLT Std" w:eastAsia="Times New Roman" w:hAnsi="HelveticaNeueLT Std" w:cs="Times New Roman"/>
                <w:sz w:val="20"/>
                <w:szCs w:val="20"/>
                <w:lang w:val="nl-BE"/>
              </w:rPr>
              <w:t>werken</w:t>
            </w:r>
            <w:r w:rsidRPr="00217017">
              <w:rPr>
                <w:rStyle w:val="Hyperlink"/>
                <w:rFonts w:ascii="HelveticaNeueLT Std" w:eastAsia="Times New Roman" w:hAnsi="HelveticaNeueLT Std" w:cs="Times New Roman"/>
                <w:sz w:val="20"/>
                <w:szCs w:val="20"/>
                <w:lang w:val="nl-BE"/>
              </w:rPr>
              <w:t>_Ergonomie.pdf</w:t>
            </w:r>
          </w:p>
          <w:p w14:paraId="5B4CE111" w14:textId="0A6F557F" w:rsidR="00CA73F7" w:rsidRPr="00BE59B3" w:rsidRDefault="007763CB" w:rsidP="00CA73F7">
            <w:pPr>
              <w:spacing w:after="0" w:line="240" w:lineRule="auto"/>
              <w:rPr>
                <w:rFonts w:ascii="HelveticaNeueLT Std" w:eastAsia="Times New Roman" w:hAnsi="HelveticaNeueLT Std" w:cs="Times New Roman"/>
                <w:color w:val="003466"/>
                <w:sz w:val="20"/>
                <w:szCs w:val="20"/>
                <w:lang w:val="nl-BE" w:eastAsia="fr-BE"/>
              </w:rPr>
            </w:pPr>
            <w:r>
              <w:rPr>
                <w:rFonts w:ascii="HelveticaNeueLT Std" w:eastAsia="Times New Roman" w:hAnsi="HelveticaNeueLT Std" w:cs="Times New Roman"/>
                <w:sz w:val="20"/>
                <w:szCs w:val="20"/>
                <w:lang w:val="nl-BE" w:eastAsia="fr-BE"/>
              </w:rPr>
              <w:fldChar w:fldCharType="end"/>
            </w:r>
          </w:p>
          <w:p w14:paraId="75AE3CEC" w14:textId="0F0D50D7" w:rsidR="00CA73F7" w:rsidRPr="007763CB" w:rsidRDefault="00CA73F7" w:rsidP="00CA73F7">
            <w:pPr>
              <w:spacing w:after="0" w:line="240" w:lineRule="auto"/>
              <w:rPr>
                <w:rFonts w:ascii="HelveticaNeueLT Std" w:eastAsia="Times New Roman" w:hAnsi="HelveticaNeueLT Std" w:cs="Times New Roman"/>
                <w:color w:val="003466"/>
                <w:sz w:val="20"/>
                <w:szCs w:val="20"/>
                <w:lang w:val="nl-BE" w:eastAsia="fr-BE"/>
              </w:rPr>
            </w:pPr>
            <w:r w:rsidRPr="007763CB">
              <w:rPr>
                <w:rFonts w:ascii="HelveticaNeueLT Std" w:eastAsia="Times New Roman" w:hAnsi="HelveticaNeueLT Std" w:cs="Times New Roman"/>
                <w:color w:val="003466"/>
                <w:sz w:val="20"/>
                <w:szCs w:val="20"/>
                <w:lang w:val="nl-BE" w:eastAsia="fr-BE"/>
              </w:rPr>
              <w:t xml:space="preserve">+ </w:t>
            </w:r>
            <w:r w:rsidR="007763CB" w:rsidRPr="007763CB">
              <w:rPr>
                <w:rFonts w:ascii="HelveticaNeueLT Std" w:eastAsia="Times New Roman" w:hAnsi="HelveticaNeueLT Std" w:cs="Times New Roman"/>
                <w:color w:val="003466"/>
                <w:sz w:val="20"/>
                <w:szCs w:val="20"/>
                <w:lang w:val="nl-BE" w:eastAsia="fr-BE"/>
              </w:rPr>
              <w:t>Adviezen van onze preventieadviseurs p</w:t>
            </w:r>
            <w:r w:rsidR="007763CB">
              <w:rPr>
                <w:rFonts w:ascii="HelveticaNeueLT Std" w:eastAsia="Times New Roman" w:hAnsi="HelveticaNeueLT Std" w:cs="Times New Roman"/>
                <w:color w:val="003466"/>
                <w:sz w:val="20"/>
                <w:szCs w:val="20"/>
                <w:lang w:val="nl-BE" w:eastAsia="fr-BE"/>
              </w:rPr>
              <w:t xml:space="preserve">sychosociale aspecten ten tijde van COVID-19 : </w:t>
            </w:r>
            <w:hyperlink r:id="rId17" w:history="1">
              <w:r w:rsidR="007763CB" w:rsidRPr="00217017">
                <w:rPr>
                  <w:rStyle w:val="Hyperlink"/>
                  <w:rFonts w:ascii="HelveticaNeueLT Std" w:eastAsia="Times New Roman" w:hAnsi="HelveticaNeueLT Std" w:cs="Times New Roman"/>
                  <w:sz w:val="20"/>
                  <w:szCs w:val="20"/>
                  <w:lang w:val="nl-BE"/>
                </w:rPr>
                <w:t>https://www.cohezio.be/nl/adviezen-van-onze-preventieadviseurs-psychosociale-aspecten-ten-tijde-van-covid-19</w:t>
              </w:r>
            </w:hyperlink>
          </w:p>
          <w:p w14:paraId="52119A8E" w14:textId="693A1E6D" w:rsidR="00CA73F7" w:rsidRPr="007763CB" w:rsidRDefault="00CA73F7" w:rsidP="00CA73F7">
            <w:pPr>
              <w:spacing w:after="0" w:line="240" w:lineRule="auto"/>
              <w:rPr>
                <w:rFonts w:ascii="HelveticaNeueLT Std" w:eastAsia="Times New Roman" w:hAnsi="HelveticaNeueLT Std" w:cs="Times New Roman"/>
                <w:color w:val="003466"/>
                <w:sz w:val="20"/>
                <w:szCs w:val="20"/>
                <w:lang w:val="nl-BE" w:eastAsia="fr-BE"/>
              </w:rPr>
            </w:pPr>
          </w:p>
        </w:tc>
      </w:tr>
      <w:tr w:rsidR="00CA73F7" w:rsidRPr="00546DF7" w14:paraId="0BBCAC99" w14:textId="77777777" w:rsidTr="00B8422B">
        <w:trPr>
          <w:trHeight w:val="2178"/>
          <w:jc w:val="center"/>
        </w:trPr>
        <w:tc>
          <w:tcPr>
            <w:tcW w:w="5802" w:type="dxa"/>
            <w:shd w:val="clear" w:color="auto" w:fill="auto"/>
            <w:noWrap/>
            <w:vAlign w:val="center"/>
          </w:tcPr>
          <w:p w14:paraId="5C1BB685" w14:textId="6172FEC5" w:rsidR="00CA73F7" w:rsidRPr="00BE59B3" w:rsidRDefault="00D00D8C" w:rsidP="00CA73F7">
            <w:pPr>
              <w:spacing w:after="0" w:line="240" w:lineRule="auto"/>
              <w:rPr>
                <w:rFonts w:ascii="HelveticaNeueLT Std" w:eastAsia="Times New Roman" w:hAnsi="HelveticaNeueLT Std" w:cs="Times New Roman"/>
                <w:color w:val="003466"/>
                <w:sz w:val="20"/>
                <w:szCs w:val="20"/>
                <w:lang w:val="nl-BE" w:eastAsia="fr-BE"/>
              </w:rPr>
            </w:pPr>
            <w:r w:rsidRPr="00BE59B3">
              <w:rPr>
                <w:rFonts w:ascii="HelveticaNeueLT Std" w:eastAsia="Times New Roman" w:hAnsi="HelveticaNeueLT Std" w:cs="Times New Roman"/>
                <w:color w:val="003466"/>
                <w:sz w:val="20"/>
                <w:szCs w:val="20"/>
                <w:lang w:val="nl-BE" w:eastAsia="fr-BE"/>
              </w:rPr>
              <w:lastRenderedPageBreak/>
              <w:t xml:space="preserve">Indien telewerk geen mogelijkheid is, wordt de organisatie van het werk aangepast (vergaderingen, samenstelling en </w:t>
            </w:r>
            <w:r w:rsidR="00397043" w:rsidRPr="00BE59B3">
              <w:rPr>
                <w:rFonts w:ascii="HelveticaNeueLT Std" w:eastAsia="Times New Roman" w:hAnsi="HelveticaNeueLT Std" w:cs="Times New Roman"/>
                <w:color w:val="003466"/>
                <w:sz w:val="20"/>
                <w:szCs w:val="20"/>
                <w:lang w:val="nl-BE" w:eastAsia="fr-BE"/>
              </w:rPr>
              <w:t>uurrooster</w:t>
            </w:r>
            <w:r w:rsidRPr="00BE59B3">
              <w:rPr>
                <w:rFonts w:ascii="HelveticaNeueLT Std" w:eastAsia="Times New Roman" w:hAnsi="HelveticaNeueLT Std" w:cs="Times New Roman"/>
                <w:color w:val="003466"/>
                <w:sz w:val="20"/>
                <w:szCs w:val="20"/>
                <w:lang w:val="nl-BE" w:eastAsia="fr-BE"/>
              </w:rPr>
              <w:t xml:space="preserve"> van ploegen/shiften, …)</w:t>
            </w:r>
            <w:r w:rsidR="00217017">
              <w:rPr>
                <w:rFonts w:ascii="HelveticaNeueLT Std" w:eastAsia="Times New Roman" w:hAnsi="HelveticaNeueLT Std" w:cs="Times New Roman"/>
                <w:color w:val="003466"/>
                <w:sz w:val="20"/>
                <w:szCs w:val="20"/>
                <w:lang w:val="nl-BE" w:eastAsia="fr-BE"/>
              </w:rPr>
              <w:t>.</w:t>
            </w:r>
          </w:p>
        </w:tc>
        <w:tc>
          <w:tcPr>
            <w:tcW w:w="851" w:type="dxa"/>
            <w:shd w:val="clear" w:color="auto" w:fill="auto"/>
            <w:noWrap/>
            <w:vAlign w:val="center"/>
          </w:tcPr>
          <w:p w14:paraId="2E35E110" w14:textId="77777777" w:rsidR="00CA73F7" w:rsidRPr="00BE59B3" w:rsidRDefault="00CA73F7" w:rsidP="00CA73F7">
            <w:pPr>
              <w:spacing w:after="0" w:line="240" w:lineRule="auto"/>
              <w:rPr>
                <w:rFonts w:ascii="HelveticaNeueLT Std" w:eastAsia="Times New Roman" w:hAnsi="HelveticaNeueLT Std" w:cs="Times New Roman"/>
                <w:color w:val="003466"/>
                <w:sz w:val="20"/>
                <w:szCs w:val="20"/>
                <w:lang w:val="nl-BE" w:eastAsia="fr-BE"/>
              </w:rPr>
            </w:pPr>
          </w:p>
        </w:tc>
        <w:tc>
          <w:tcPr>
            <w:tcW w:w="871" w:type="dxa"/>
            <w:shd w:val="clear" w:color="auto" w:fill="auto"/>
            <w:noWrap/>
            <w:vAlign w:val="center"/>
          </w:tcPr>
          <w:p w14:paraId="6407E6FF" w14:textId="77777777" w:rsidR="00CA73F7" w:rsidRPr="00BE59B3" w:rsidRDefault="00CA73F7" w:rsidP="00CA73F7">
            <w:pPr>
              <w:spacing w:after="0" w:line="240" w:lineRule="auto"/>
              <w:rPr>
                <w:rFonts w:ascii="HelveticaNeueLT Std" w:eastAsia="Times New Roman" w:hAnsi="HelveticaNeueLT Std" w:cs="Times New Roman"/>
                <w:color w:val="003466"/>
                <w:sz w:val="20"/>
                <w:szCs w:val="20"/>
                <w:lang w:val="nl-BE" w:eastAsia="fr-BE"/>
              </w:rPr>
            </w:pPr>
          </w:p>
        </w:tc>
        <w:tc>
          <w:tcPr>
            <w:tcW w:w="840" w:type="dxa"/>
          </w:tcPr>
          <w:p w14:paraId="31DECAE1" w14:textId="77777777" w:rsidR="00CA73F7" w:rsidRPr="00BE59B3" w:rsidRDefault="00CA73F7" w:rsidP="00CA73F7">
            <w:pPr>
              <w:spacing w:after="0" w:line="240" w:lineRule="auto"/>
              <w:rPr>
                <w:rFonts w:ascii="HelveticaNeueLT Std" w:eastAsia="Times New Roman" w:hAnsi="HelveticaNeueLT Std" w:cs="Times New Roman"/>
                <w:color w:val="003466"/>
                <w:sz w:val="20"/>
                <w:szCs w:val="20"/>
                <w:lang w:val="nl-BE" w:eastAsia="fr-BE"/>
              </w:rPr>
            </w:pPr>
          </w:p>
        </w:tc>
        <w:tc>
          <w:tcPr>
            <w:tcW w:w="7077" w:type="dxa"/>
            <w:shd w:val="clear" w:color="auto" w:fill="auto"/>
            <w:noWrap/>
            <w:vAlign w:val="center"/>
          </w:tcPr>
          <w:p w14:paraId="0D6CAA37" w14:textId="77777777" w:rsidR="00CA73F7" w:rsidRPr="00BE59B3" w:rsidRDefault="00CA73F7" w:rsidP="00CA73F7">
            <w:pPr>
              <w:spacing w:after="0" w:line="240" w:lineRule="auto"/>
              <w:rPr>
                <w:rFonts w:ascii="HelveticaNeueLT Std" w:eastAsia="Times New Roman" w:hAnsi="HelveticaNeueLT Std" w:cs="Times New Roman"/>
                <w:color w:val="003466"/>
                <w:sz w:val="20"/>
                <w:szCs w:val="20"/>
                <w:lang w:val="nl-BE" w:eastAsia="fr-BE"/>
              </w:rPr>
            </w:pPr>
          </w:p>
          <w:p w14:paraId="6CAA6BEC" w14:textId="66847F59" w:rsidR="00CA73F7" w:rsidRPr="00217017" w:rsidRDefault="00397043" w:rsidP="00217017">
            <w:pPr>
              <w:rPr>
                <w:rFonts w:ascii="HelveticaNeueLT Std" w:eastAsia="Times New Roman" w:hAnsi="HelveticaNeueLT Std" w:cs="Times New Roman"/>
                <w:color w:val="003466"/>
                <w:sz w:val="20"/>
                <w:szCs w:val="20"/>
                <w:lang w:val="nl-BE" w:eastAsia="fr-BE"/>
              </w:rPr>
            </w:pPr>
            <w:r w:rsidRPr="00217017">
              <w:rPr>
                <w:rFonts w:ascii="HelveticaNeueLT Std" w:eastAsia="Times New Roman" w:hAnsi="HelveticaNeueLT Std" w:cs="Times New Roman"/>
                <w:color w:val="003466"/>
                <w:sz w:val="20"/>
                <w:szCs w:val="20"/>
                <w:lang w:val="nl-BE" w:eastAsia="fr-BE"/>
              </w:rPr>
              <w:t>Her</w:t>
            </w:r>
            <w:r w:rsidR="008C0EE3" w:rsidRPr="00217017">
              <w:rPr>
                <w:rFonts w:ascii="HelveticaNeueLT Std" w:eastAsia="Times New Roman" w:hAnsi="HelveticaNeueLT Std" w:cs="Times New Roman"/>
                <w:color w:val="003466"/>
                <w:sz w:val="20"/>
                <w:szCs w:val="20"/>
                <w:lang w:val="nl-BE" w:eastAsia="fr-BE"/>
              </w:rPr>
              <w:t>bekijk</w:t>
            </w:r>
            <w:r w:rsidRPr="00217017">
              <w:rPr>
                <w:rFonts w:ascii="HelveticaNeueLT Std" w:eastAsia="Times New Roman" w:hAnsi="HelveticaNeueLT Std" w:cs="Times New Roman"/>
                <w:color w:val="003466"/>
                <w:sz w:val="20"/>
                <w:szCs w:val="20"/>
                <w:lang w:val="nl-BE" w:eastAsia="fr-BE"/>
              </w:rPr>
              <w:t xml:space="preserve"> de samenstelling van ploegen (werken met ½ of 1/3 van de ploeg), herneming van activiteiten in golven, geen blootstelling van personen aan risico’s</w:t>
            </w:r>
            <w:r w:rsidR="00CA73F7" w:rsidRPr="00217017">
              <w:rPr>
                <w:rFonts w:ascii="HelveticaNeueLT Std" w:eastAsia="Times New Roman" w:hAnsi="HelveticaNeueLT Std" w:cs="Times New Roman"/>
                <w:color w:val="003466"/>
                <w:sz w:val="20"/>
                <w:szCs w:val="20"/>
                <w:lang w:val="nl-BE" w:eastAsia="fr-BE"/>
              </w:rPr>
              <w:t>, …</w:t>
            </w:r>
          </w:p>
          <w:p w14:paraId="273B0F5E" w14:textId="709CD5D1" w:rsidR="00397043" w:rsidRPr="00217017" w:rsidRDefault="00397043" w:rsidP="00217017">
            <w:pPr>
              <w:rPr>
                <w:rFonts w:ascii="HelveticaNeueLT Std" w:eastAsia="Times New Roman" w:hAnsi="HelveticaNeueLT Std" w:cs="Times New Roman"/>
                <w:color w:val="003466"/>
                <w:sz w:val="20"/>
                <w:szCs w:val="20"/>
                <w:lang w:val="nl-BE" w:eastAsia="fr-BE"/>
              </w:rPr>
            </w:pPr>
            <w:r w:rsidRPr="00217017">
              <w:rPr>
                <w:rFonts w:ascii="HelveticaNeueLT Std" w:eastAsia="Times New Roman" w:hAnsi="HelveticaNeueLT Std" w:cs="Times New Roman"/>
                <w:color w:val="003466"/>
                <w:sz w:val="20"/>
                <w:szCs w:val="20"/>
                <w:lang w:val="nl-BE" w:eastAsia="fr-BE"/>
              </w:rPr>
              <w:t>Organiseer de ploegen, uurroosters, shiften,</w:t>
            </w:r>
            <w:r w:rsidR="000559C0" w:rsidRPr="00217017">
              <w:rPr>
                <w:rFonts w:ascii="HelveticaNeueLT Std" w:eastAsia="Times New Roman" w:hAnsi="HelveticaNeueLT Std" w:cs="Times New Roman"/>
                <w:color w:val="003466"/>
                <w:sz w:val="20"/>
                <w:szCs w:val="20"/>
                <w:lang w:val="nl-BE" w:eastAsia="fr-BE"/>
              </w:rPr>
              <w:t xml:space="preserve"> </w:t>
            </w:r>
            <w:r w:rsidRPr="00217017">
              <w:rPr>
                <w:rFonts w:ascii="HelveticaNeueLT Std" w:eastAsia="Times New Roman" w:hAnsi="HelveticaNeueLT Std" w:cs="Times New Roman"/>
                <w:color w:val="003466"/>
                <w:sz w:val="20"/>
                <w:szCs w:val="20"/>
                <w:lang w:val="nl-BE" w:eastAsia="fr-BE"/>
              </w:rPr>
              <w:t>zo dat dezelfde werknemers steeds samen werken</w:t>
            </w:r>
            <w:r w:rsidR="00217017" w:rsidRPr="00217017">
              <w:rPr>
                <w:rFonts w:ascii="HelveticaNeueLT Std" w:eastAsia="Times New Roman" w:hAnsi="HelveticaNeueLT Std" w:cs="Times New Roman"/>
                <w:color w:val="003466"/>
                <w:sz w:val="20"/>
                <w:szCs w:val="20"/>
                <w:lang w:val="nl-BE" w:eastAsia="fr-BE"/>
              </w:rPr>
              <w:t>.</w:t>
            </w:r>
          </w:p>
          <w:p w14:paraId="1E35A9B8" w14:textId="0BAD7BB1" w:rsidR="00CA73F7" w:rsidRPr="00217017" w:rsidRDefault="00397043" w:rsidP="00217017">
            <w:pPr>
              <w:rPr>
                <w:rFonts w:ascii="HelveticaNeueLT Std" w:hAnsi="HelveticaNeueLT Std"/>
                <w:color w:val="003466"/>
                <w:szCs w:val="20"/>
                <w:lang w:val="nl-BE" w:eastAsia="fr-BE"/>
              </w:rPr>
            </w:pPr>
            <w:r w:rsidRPr="00217017">
              <w:rPr>
                <w:rFonts w:ascii="HelveticaNeueLT Std" w:eastAsia="Times New Roman" w:hAnsi="HelveticaNeueLT Std" w:cs="Times New Roman"/>
                <w:color w:val="003466"/>
                <w:sz w:val="20"/>
                <w:szCs w:val="20"/>
                <w:lang w:val="nl-BE" w:eastAsia="fr-BE"/>
              </w:rPr>
              <w:t xml:space="preserve">Pas de uurroosters aan om de aankomst op het werk door de werknemers </w:t>
            </w:r>
            <w:r w:rsidR="00781D42" w:rsidRPr="00217017">
              <w:rPr>
                <w:rFonts w:ascii="HelveticaNeueLT Std" w:eastAsia="Times New Roman" w:hAnsi="HelveticaNeueLT Std" w:cs="Times New Roman"/>
                <w:color w:val="003466"/>
                <w:sz w:val="20"/>
                <w:szCs w:val="20"/>
                <w:lang w:val="nl-BE" w:eastAsia="fr-BE"/>
              </w:rPr>
              <w:t>gespreid te doen plaatsvinden</w:t>
            </w:r>
            <w:r w:rsidR="00217017" w:rsidRPr="00217017">
              <w:rPr>
                <w:rFonts w:ascii="HelveticaNeueLT Std" w:eastAsia="Times New Roman" w:hAnsi="HelveticaNeueLT Std" w:cs="Times New Roman"/>
                <w:color w:val="003466"/>
                <w:sz w:val="20"/>
                <w:szCs w:val="20"/>
                <w:lang w:val="nl-BE" w:eastAsia="fr-BE"/>
              </w:rPr>
              <w:t>.</w:t>
            </w:r>
          </w:p>
        </w:tc>
      </w:tr>
      <w:tr w:rsidR="00CA73F7" w:rsidRPr="00546DF7" w14:paraId="766C60F9" w14:textId="77777777" w:rsidTr="00B8422B">
        <w:trPr>
          <w:trHeight w:val="1648"/>
          <w:jc w:val="center"/>
        </w:trPr>
        <w:tc>
          <w:tcPr>
            <w:tcW w:w="5802" w:type="dxa"/>
            <w:shd w:val="clear" w:color="auto" w:fill="auto"/>
            <w:noWrap/>
            <w:vAlign w:val="center"/>
          </w:tcPr>
          <w:p w14:paraId="2F4748A7" w14:textId="009C4577" w:rsidR="004E07A2" w:rsidRPr="00BE59B3" w:rsidRDefault="004E07A2" w:rsidP="00CA73F7">
            <w:pPr>
              <w:spacing w:after="0" w:line="240" w:lineRule="auto"/>
              <w:rPr>
                <w:rFonts w:ascii="HelveticaNeueLT Std" w:eastAsia="Times New Roman" w:hAnsi="HelveticaNeueLT Std" w:cs="Times New Roman"/>
                <w:color w:val="003466"/>
                <w:sz w:val="20"/>
                <w:szCs w:val="20"/>
                <w:lang w:val="nl-BE" w:eastAsia="fr-BE"/>
              </w:rPr>
            </w:pPr>
            <w:r w:rsidRPr="00BE59B3">
              <w:rPr>
                <w:rFonts w:ascii="HelveticaNeueLT Std" w:eastAsia="Times New Roman" w:hAnsi="HelveticaNeueLT Std" w:cs="Times New Roman"/>
                <w:color w:val="003466"/>
                <w:sz w:val="20"/>
                <w:szCs w:val="20"/>
                <w:lang w:val="nl-BE" w:eastAsia="fr-BE"/>
              </w:rPr>
              <w:t xml:space="preserve">De door de onderneming georganiseerde collectieve transportmiddelen worden aangepast en nemen de regels rond hygiëne en social </w:t>
            </w:r>
            <w:proofErr w:type="spellStart"/>
            <w:r w:rsidRPr="00BE59B3">
              <w:rPr>
                <w:rFonts w:ascii="HelveticaNeueLT Std" w:eastAsia="Times New Roman" w:hAnsi="HelveticaNeueLT Std" w:cs="Times New Roman"/>
                <w:color w:val="003466"/>
                <w:sz w:val="20"/>
                <w:szCs w:val="20"/>
                <w:lang w:val="nl-BE" w:eastAsia="fr-BE"/>
              </w:rPr>
              <w:t>distancing</w:t>
            </w:r>
            <w:proofErr w:type="spellEnd"/>
            <w:r w:rsidRPr="00BE59B3">
              <w:rPr>
                <w:rFonts w:ascii="HelveticaNeueLT Std" w:eastAsia="Times New Roman" w:hAnsi="HelveticaNeueLT Std" w:cs="Times New Roman"/>
                <w:color w:val="003466"/>
                <w:sz w:val="20"/>
                <w:szCs w:val="20"/>
                <w:lang w:val="nl-BE" w:eastAsia="fr-BE"/>
              </w:rPr>
              <w:t xml:space="preserve"> in acht (werven, </w:t>
            </w:r>
            <w:proofErr w:type="spellStart"/>
            <w:r w:rsidRPr="00BE59B3">
              <w:rPr>
                <w:rFonts w:ascii="HelveticaNeueLT Std" w:eastAsia="Times New Roman" w:hAnsi="HelveticaNeueLT Std" w:cs="Times New Roman"/>
                <w:color w:val="003466"/>
                <w:sz w:val="20"/>
                <w:szCs w:val="20"/>
                <w:lang w:val="nl-BE" w:eastAsia="fr-BE"/>
              </w:rPr>
              <w:t>etc</w:t>
            </w:r>
            <w:proofErr w:type="spellEnd"/>
            <w:r w:rsidRPr="00BE59B3">
              <w:rPr>
                <w:rFonts w:ascii="HelveticaNeueLT Std" w:eastAsia="Times New Roman" w:hAnsi="HelveticaNeueLT Std" w:cs="Times New Roman"/>
                <w:color w:val="003466"/>
                <w:sz w:val="20"/>
                <w:szCs w:val="20"/>
                <w:lang w:val="nl-BE" w:eastAsia="fr-BE"/>
              </w:rPr>
              <w:t>…).</w:t>
            </w:r>
          </w:p>
        </w:tc>
        <w:tc>
          <w:tcPr>
            <w:tcW w:w="851" w:type="dxa"/>
            <w:shd w:val="clear" w:color="auto" w:fill="auto"/>
            <w:noWrap/>
            <w:vAlign w:val="center"/>
          </w:tcPr>
          <w:p w14:paraId="5CBAE909" w14:textId="77777777" w:rsidR="00CA73F7" w:rsidRPr="00BE59B3" w:rsidRDefault="00CA73F7" w:rsidP="00CA73F7">
            <w:pPr>
              <w:spacing w:after="0" w:line="240" w:lineRule="auto"/>
              <w:rPr>
                <w:rFonts w:ascii="HelveticaNeueLT Std" w:eastAsia="Times New Roman" w:hAnsi="HelveticaNeueLT Std" w:cs="Times New Roman"/>
                <w:color w:val="003466"/>
                <w:sz w:val="20"/>
                <w:szCs w:val="20"/>
                <w:lang w:val="nl-BE" w:eastAsia="fr-BE"/>
              </w:rPr>
            </w:pPr>
          </w:p>
        </w:tc>
        <w:tc>
          <w:tcPr>
            <w:tcW w:w="871" w:type="dxa"/>
            <w:shd w:val="clear" w:color="auto" w:fill="auto"/>
            <w:noWrap/>
            <w:vAlign w:val="center"/>
          </w:tcPr>
          <w:p w14:paraId="098AEB38" w14:textId="77777777" w:rsidR="00CA73F7" w:rsidRPr="00BE59B3" w:rsidRDefault="00CA73F7" w:rsidP="00CA73F7">
            <w:pPr>
              <w:spacing w:after="0" w:line="240" w:lineRule="auto"/>
              <w:rPr>
                <w:rFonts w:ascii="HelveticaNeueLT Std" w:eastAsia="Times New Roman" w:hAnsi="HelveticaNeueLT Std" w:cs="Times New Roman"/>
                <w:color w:val="003466"/>
                <w:sz w:val="20"/>
                <w:szCs w:val="20"/>
                <w:lang w:val="nl-BE" w:eastAsia="fr-BE"/>
              </w:rPr>
            </w:pPr>
          </w:p>
        </w:tc>
        <w:tc>
          <w:tcPr>
            <w:tcW w:w="840" w:type="dxa"/>
          </w:tcPr>
          <w:p w14:paraId="3B915E3C" w14:textId="77777777" w:rsidR="00CA73F7" w:rsidRPr="00BE59B3" w:rsidRDefault="00CA73F7" w:rsidP="00CA73F7">
            <w:pPr>
              <w:spacing w:after="0" w:line="240" w:lineRule="auto"/>
              <w:rPr>
                <w:rFonts w:ascii="HelveticaNeueLT Std" w:eastAsia="Times New Roman" w:hAnsi="HelveticaNeueLT Std" w:cs="Times New Roman"/>
                <w:color w:val="003466"/>
                <w:sz w:val="20"/>
                <w:szCs w:val="20"/>
                <w:lang w:val="nl-BE" w:eastAsia="fr-BE"/>
              </w:rPr>
            </w:pPr>
          </w:p>
        </w:tc>
        <w:tc>
          <w:tcPr>
            <w:tcW w:w="7077" w:type="dxa"/>
            <w:shd w:val="clear" w:color="auto" w:fill="auto"/>
            <w:noWrap/>
            <w:vAlign w:val="center"/>
          </w:tcPr>
          <w:p w14:paraId="16A8AB43" w14:textId="77777777" w:rsidR="007C0E70" w:rsidRPr="00BE59B3" w:rsidRDefault="007C0E70" w:rsidP="00CA73F7">
            <w:pPr>
              <w:spacing w:after="0" w:line="240" w:lineRule="auto"/>
              <w:rPr>
                <w:rFonts w:ascii="HelveticaNeueLT Std" w:eastAsia="Times New Roman" w:hAnsi="HelveticaNeueLT Std" w:cs="Times New Roman"/>
                <w:color w:val="003466"/>
                <w:sz w:val="20"/>
                <w:szCs w:val="20"/>
                <w:lang w:val="nl-BE" w:eastAsia="fr-BE"/>
              </w:rPr>
            </w:pPr>
          </w:p>
          <w:p w14:paraId="4EF64A40" w14:textId="64719349" w:rsidR="004E07A2" w:rsidRPr="00BE59B3" w:rsidRDefault="000559C0" w:rsidP="00CA73F7">
            <w:pPr>
              <w:spacing w:after="0" w:line="240" w:lineRule="auto"/>
              <w:rPr>
                <w:rFonts w:ascii="HelveticaNeueLT Std" w:eastAsia="Times New Roman" w:hAnsi="HelveticaNeueLT Std" w:cs="Times New Roman"/>
                <w:color w:val="003466"/>
                <w:sz w:val="20"/>
                <w:szCs w:val="20"/>
                <w:lang w:val="nl-BE" w:eastAsia="fr-BE"/>
              </w:rPr>
            </w:pPr>
            <w:r w:rsidRPr="00BE59B3">
              <w:rPr>
                <w:rFonts w:ascii="HelveticaNeueLT Std" w:eastAsia="Times New Roman" w:hAnsi="HelveticaNeueLT Std" w:cs="Times New Roman"/>
                <w:color w:val="003466"/>
                <w:sz w:val="20"/>
                <w:szCs w:val="20"/>
                <w:lang w:val="nl-BE" w:eastAsia="fr-BE"/>
              </w:rPr>
              <w:t>Binnen</w:t>
            </w:r>
            <w:r w:rsidR="004E07A2" w:rsidRPr="00BE59B3">
              <w:rPr>
                <w:rFonts w:ascii="HelveticaNeueLT Std" w:eastAsia="Times New Roman" w:hAnsi="HelveticaNeueLT Std" w:cs="Times New Roman"/>
                <w:color w:val="003466"/>
                <w:sz w:val="20"/>
                <w:szCs w:val="20"/>
                <w:lang w:val="nl-BE" w:eastAsia="fr-BE"/>
              </w:rPr>
              <w:t xml:space="preserve"> voertuigen moeten de social </w:t>
            </w:r>
            <w:proofErr w:type="spellStart"/>
            <w:r w:rsidR="004E07A2" w:rsidRPr="00BE59B3">
              <w:rPr>
                <w:rFonts w:ascii="HelveticaNeueLT Std" w:eastAsia="Times New Roman" w:hAnsi="HelveticaNeueLT Std" w:cs="Times New Roman"/>
                <w:color w:val="003466"/>
                <w:sz w:val="20"/>
                <w:szCs w:val="20"/>
                <w:lang w:val="nl-BE" w:eastAsia="fr-BE"/>
              </w:rPr>
              <w:t>distancing</w:t>
            </w:r>
            <w:proofErr w:type="spellEnd"/>
            <w:r w:rsidR="004E07A2" w:rsidRPr="00BE59B3">
              <w:rPr>
                <w:rFonts w:ascii="HelveticaNeueLT Std" w:eastAsia="Times New Roman" w:hAnsi="HelveticaNeueLT Std" w:cs="Times New Roman"/>
                <w:color w:val="003466"/>
                <w:sz w:val="20"/>
                <w:szCs w:val="20"/>
                <w:lang w:val="nl-BE" w:eastAsia="fr-BE"/>
              </w:rPr>
              <w:t>-regels in acht kunnen worden genomen</w:t>
            </w:r>
            <w:r w:rsidR="00217017">
              <w:rPr>
                <w:rFonts w:ascii="HelveticaNeueLT Std" w:eastAsia="Times New Roman" w:hAnsi="HelveticaNeueLT Std" w:cs="Times New Roman"/>
                <w:color w:val="003466"/>
                <w:sz w:val="20"/>
                <w:szCs w:val="20"/>
                <w:lang w:val="nl-BE" w:eastAsia="fr-BE"/>
              </w:rPr>
              <w:t>.</w:t>
            </w:r>
          </w:p>
          <w:p w14:paraId="2BD45892" w14:textId="77777777" w:rsidR="00E35186" w:rsidRDefault="00E35186" w:rsidP="00CA73F7">
            <w:pPr>
              <w:spacing w:after="0" w:line="240" w:lineRule="auto"/>
              <w:rPr>
                <w:rFonts w:ascii="HelveticaNeueLT Std" w:eastAsia="Times New Roman" w:hAnsi="HelveticaNeueLT Std" w:cs="Times New Roman"/>
                <w:color w:val="003466"/>
                <w:sz w:val="20"/>
                <w:szCs w:val="20"/>
                <w:lang w:val="nl-BE" w:eastAsia="fr-BE"/>
              </w:rPr>
            </w:pPr>
          </w:p>
          <w:p w14:paraId="2FDFDAD1" w14:textId="26587D87" w:rsidR="004E07A2" w:rsidRPr="00BE59B3" w:rsidRDefault="004E07A2" w:rsidP="00CA73F7">
            <w:pPr>
              <w:spacing w:after="0" w:line="240" w:lineRule="auto"/>
              <w:rPr>
                <w:rFonts w:ascii="HelveticaNeueLT Std" w:eastAsia="Times New Roman" w:hAnsi="HelveticaNeueLT Std" w:cs="Times New Roman"/>
                <w:color w:val="003466"/>
                <w:sz w:val="20"/>
                <w:szCs w:val="20"/>
                <w:lang w:val="nl-BE" w:eastAsia="fr-BE"/>
              </w:rPr>
            </w:pPr>
            <w:r w:rsidRPr="00BE59B3">
              <w:rPr>
                <w:rFonts w:ascii="HelveticaNeueLT Std" w:eastAsia="Times New Roman" w:hAnsi="HelveticaNeueLT Std" w:cs="Times New Roman"/>
                <w:color w:val="003466"/>
                <w:sz w:val="20"/>
                <w:szCs w:val="20"/>
                <w:lang w:val="nl-BE" w:eastAsia="fr-BE"/>
              </w:rPr>
              <w:t>Voorzie scheidingen en maskers</w:t>
            </w:r>
            <w:r w:rsidR="00217017">
              <w:rPr>
                <w:rFonts w:ascii="HelveticaNeueLT Std" w:eastAsia="Times New Roman" w:hAnsi="HelveticaNeueLT Std" w:cs="Times New Roman"/>
                <w:color w:val="003466"/>
                <w:sz w:val="20"/>
                <w:szCs w:val="20"/>
                <w:lang w:val="nl-BE" w:eastAsia="fr-BE"/>
              </w:rPr>
              <w:t>.</w:t>
            </w:r>
          </w:p>
          <w:p w14:paraId="713F3FC4" w14:textId="77777777" w:rsidR="00E35186" w:rsidRDefault="00E35186" w:rsidP="00CA73F7">
            <w:pPr>
              <w:spacing w:after="0" w:line="240" w:lineRule="auto"/>
              <w:rPr>
                <w:rFonts w:ascii="HelveticaNeueLT Std" w:eastAsia="Times New Roman" w:hAnsi="HelveticaNeueLT Std" w:cs="Times New Roman"/>
                <w:color w:val="003466"/>
                <w:sz w:val="20"/>
                <w:szCs w:val="20"/>
                <w:lang w:val="nl-BE" w:eastAsia="fr-BE"/>
              </w:rPr>
            </w:pPr>
          </w:p>
          <w:p w14:paraId="5E55E8F3" w14:textId="0C56992E" w:rsidR="004E07A2" w:rsidRPr="00BE59B3" w:rsidRDefault="004E07A2" w:rsidP="00CA73F7">
            <w:pPr>
              <w:spacing w:after="0" w:line="240" w:lineRule="auto"/>
              <w:rPr>
                <w:rFonts w:ascii="HelveticaNeueLT Std" w:eastAsia="Times New Roman" w:hAnsi="HelveticaNeueLT Std" w:cs="Times New Roman"/>
                <w:color w:val="003466"/>
                <w:sz w:val="20"/>
                <w:szCs w:val="20"/>
                <w:lang w:val="nl-BE" w:eastAsia="fr-BE"/>
              </w:rPr>
            </w:pPr>
            <w:r w:rsidRPr="00BE59B3">
              <w:rPr>
                <w:rFonts w:ascii="HelveticaNeueLT Std" w:eastAsia="Times New Roman" w:hAnsi="HelveticaNeueLT Std" w:cs="Times New Roman"/>
                <w:color w:val="003466"/>
                <w:sz w:val="20"/>
                <w:szCs w:val="20"/>
                <w:lang w:val="nl-BE" w:eastAsia="fr-BE"/>
              </w:rPr>
              <w:t>Zorg voor voldoende verluchting (openen vensters, …)</w:t>
            </w:r>
            <w:r w:rsidR="00217017">
              <w:rPr>
                <w:rFonts w:ascii="HelveticaNeueLT Std" w:eastAsia="Times New Roman" w:hAnsi="HelveticaNeueLT Std" w:cs="Times New Roman"/>
                <w:color w:val="003466"/>
                <w:sz w:val="20"/>
                <w:szCs w:val="20"/>
                <w:lang w:val="nl-BE" w:eastAsia="fr-BE"/>
              </w:rPr>
              <w:t>.</w:t>
            </w:r>
          </w:p>
          <w:p w14:paraId="5FD20C98" w14:textId="77777777" w:rsidR="00E35186" w:rsidRDefault="00E35186" w:rsidP="004E07A2">
            <w:pPr>
              <w:spacing w:after="0" w:line="240" w:lineRule="auto"/>
              <w:rPr>
                <w:rFonts w:ascii="HelveticaNeueLT Std" w:eastAsia="Times New Roman" w:hAnsi="HelveticaNeueLT Std" w:cs="Times New Roman"/>
                <w:color w:val="003466"/>
                <w:sz w:val="20"/>
                <w:szCs w:val="20"/>
                <w:lang w:val="nl-BE" w:eastAsia="fr-BE"/>
              </w:rPr>
            </w:pPr>
          </w:p>
          <w:p w14:paraId="2C5A3B7E" w14:textId="227E3C0A" w:rsidR="004E07A2" w:rsidRPr="00BE59B3" w:rsidRDefault="00E55F20" w:rsidP="004E07A2">
            <w:pPr>
              <w:spacing w:after="0" w:line="240" w:lineRule="auto"/>
              <w:rPr>
                <w:rFonts w:ascii="HelveticaNeueLT Std" w:eastAsia="Times New Roman" w:hAnsi="HelveticaNeueLT Std" w:cs="Times New Roman"/>
                <w:color w:val="003466"/>
                <w:sz w:val="20"/>
                <w:szCs w:val="20"/>
                <w:lang w:val="nl-BE" w:eastAsia="fr-BE"/>
              </w:rPr>
            </w:pPr>
            <w:r w:rsidRPr="00BE59B3">
              <w:rPr>
                <w:rFonts w:ascii="HelveticaNeueLT Std" w:eastAsia="Times New Roman" w:hAnsi="HelveticaNeueLT Std" w:cs="Times New Roman"/>
                <w:color w:val="003466"/>
                <w:sz w:val="20"/>
                <w:szCs w:val="20"/>
                <w:lang w:val="nl-BE" w:eastAsia="fr-BE"/>
              </w:rPr>
              <w:t>Waak over de</w:t>
            </w:r>
            <w:r w:rsidR="004E07A2" w:rsidRPr="00BE59B3">
              <w:rPr>
                <w:rFonts w:ascii="HelveticaNeueLT Std" w:eastAsia="Times New Roman" w:hAnsi="HelveticaNeueLT Std" w:cs="Times New Roman"/>
                <w:color w:val="003466"/>
                <w:sz w:val="20"/>
                <w:szCs w:val="20"/>
                <w:lang w:val="nl-BE" w:eastAsia="fr-BE"/>
              </w:rPr>
              <w:t xml:space="preserve"> hygiëne </w:t>
            </w:r>
            <w:r w:rsidR="000559C0" w:rsidRPr="00BE59B3">
              <w:rPr>
                <w:rFonts w:ascii="HelveticaNeueLT Std" w:eastAsia="Times New Roman" w:hAnsi="HelveticaNeueLT Std" w:cs="Times New Roman"/>
                <w:color w:val="003466"/>
                <w:sz w:val="20"/>
                <w:szCs w:val="20"/>
                <w:lang w:val="nl-BE" w:eastAsia="fr-BE"/>
              </w:rPr>
              <w:t>binnen in de</w:t>
            </w:r>
            <w:r w:rsidR="004E07A2" w:rsidRPr="00BE59B3">
              <w:rPr>
                <w:rFonts w:ascii="HelveticaNeueLT Std" w:eastAsia="Times New Roman" w:hAnsi="HelveticaNeueLT Std" w:cs="Times New Roman"/>
                <w:color w:val="003466"/>
                <w:sz w:val="20"/>
                <w:szCs w:val="20"/>
                <w:lang w:val="nl-BE" w:eastAsia="fr-BE"/>
              </w:rPr>
              <w:t xml:space="preserve"> voertuigen die beurtelings gedeeld worden</w:t>
            </w:r>
            <w:r w:rsidR="00217017">
              <w:rPr>
                <w:rFonts w:ascii="HelveticaNeueLT Std" w:eastAsia="Times New Roman" w:hAnsi="HelveticaNeueLT Std" w:cs="Times New Roman"/>
                <w:color w:val="003466"/>
                <w:sz w:val="20"/>
                <w:szCs w:val="20"/>
                <w:lang w:val="nl-BE" w:eastAsia="fr-BE"/>
              </w:rPr>
              <w:t>.</w:t>
            </w:r>
          </w:p>
          <w:p w14:paraId="316E7ADE" w14:textId="782C9D1E" w:rsidR="00CA73F7" w:rsidRPr="00BE59B3" w:rsidRDefault="00CA73F7" w:rsidP="00CA73F7">
            <w:pPr>
              <w:spacing w:after="0" w:line="240" w:lineRule="auto"/>
              <w:rPr>
                <w:rFonts w:ascii="HelveticaNeueLT Std" w:eastAsia="Times New Roman" w:hAnsi="HelveticaNeueLT Std" w:cs="Times New Roman"/>
                <w:color w:val="003466"/>
                <w:sz w:val="20"/>
                <w:szCs w:val="20"/>
                <w:lang w:val="nl-BE" w:eastAsia="fr-BE"/>
              </w:rPr>
            </w:pPr>
          </w:p>
        </w:tc>
      </w:tr>
      <w:tr w:rsidR="00CA73F7" w:rsidRPr="00546DF7" w14:paraId="45B31EC1" w14:textId="77777777" w:rsidTr="00B8422B">
        <w:trPr>
          <w:trHeight w:val="315"/>
          <w:jc w:val="center"/>
        </w:trPr>
        <w:tc>
          <w:tcPr>
            <w:tcW w:w="5802" w:type="dxa"/>
            <w:tcBorders>
              <w:bottom w:val="single" w:sz="18" w:space="0" w:color="A6A6A6" w:themeColor="background1" w:themeShade="A6"/>
            </w:tcBorders>
            <w:shd w:val="clear" w:color="auto" w:fill="auto"/>
            <w:noWrap/>
            <w:vAlign w:val="center"/>
          </w:tcPr>
          <w:p w14:paraId="6676E4AF" w14:textId="15D8D626" w:rsidR="004E07A2" w:rsidRPr="00BE59B3" w:rsidRDefault="00737B69" w:rsidP="00CA73F7">
            <w:pPr>
              <w:spacing w:after="0" w:line="240" w:lineRule="auto"/>
              <w:rPr>
                <w:rFonts w:ascii="HelveticaNeueLT Std" w:eastAsia="Times New Roman" w:hAnsi="HelveticaNeueLT Std" w:cs="Times New Roman"/>
                <w:color w:val="003466"/>
                <w:sz w:val="20"/>
                <w:szCs w:val="20"/>
                <w:lang w:val="nl-BE" w:eastAsia="fr-BE"/>
              </w:rPr>
            </w:pPr>
            <w:r w:rsidRPr="00BE59B3">
              <w:rPr>
                <w:rFonts w:ascii="HelveticaNeueLT Std" w:eastAsia="Times New Roman" w:hAnsi="HelveticaNeueLT Std" w:cs="Times New Roman"/>
                <w:color w:val="003466"/>
                <w:sz w:val="20"/>
                <w:szCs w:val="20"/>
                <w:lang w:val="nl-BE" w:eastAsia="fr-BE"/>
              </w:rPr>
              <w:t xml:space="preserve">Opzetten van </w:t>
            </w:r>
            <w:r w:rsidR="006142E7" w:rsidRPr="00BE59B3">
              <w:rPr>
                <w:rFonts w:ascii="HelveticaNeueLT Std" w:eastAsia="Times New Roman" w:hAnsi="HelveticaNeueLT Std" w:cs="Times New Roman"/>
                <w:color w:val="003466"/>
                <w:sz w:val="20"/>
                <w:szCs w:val="20"/>
                <w:lang w:val="nl-BE" w:eastAsia="fr-BE"/>
              </w:rPr>
              <w:t xml:space="preserve">beleid </w:t>
            </w:r>
            <w:r w:rsidRPr="00BE59B3">
              <w:rPr>
                <w:rFonts w:ascii="HelveticaNeueLT Std" w:eastAsia="Times New Roman" w:hAnsi="HelveticaNeueLT Std" w:cs="Times New Roman"/>
                <w:color w:val="003466"/>
                <w:sz w:val="20"/>
                <w:szCs w:val="20"/>
                <w:lang w:val="nl-BE" w:eastAsia="fr-BE"/>
              </w:rPr>
              <w:t>rond</w:t>
            </w:r>
            <w:r w:rsidR="004E07A2" w:rsidRPr="00BE59B3">
              <w:rPr>
                <w:rFonts w:ascii="HelveticaNeueLT Std" w:eastAsia="Times New Roman" w:hAnsi="HelveticaNeueLT Std" w:cs="Times New Roman"/>
                <w:color w:val="003466"/>
                <w:sz w:val="20"/>
                <w:szCs w:val="20"/>
                <w:lang w:val="nl-BE" w:eastAsia="fr-BE"/>
              </w:rPr>
              <w:t xml:space="preserve"> materiaal </w:t>
            </w:r>
            <w:r w:rsidR="006142E7" w:rsidRPr="00BE59B3">
              <w:rPr>
                <w:rFonts w:ascii="HelveticaNeueLT Std" w:eastAsia="Times New Roman" w:hAnsi="HelveticaNeueLT Std" w:cs="Times New Roman"/>
                <w:color w:val="003466"/>
                <w:sz w:val="20"/>
                <w:szCs w:val="20"/>
                <w:lang w:val="nl-BE" w:eastAsia="fr-BE"/>
              </w:rPr>
              <w:t xml:space="preserve">dat </w:t>
            </w:r>
            <w:r w:rsidR="004E07A2" w:rsidRPr="00BE59B3">
              <w:rPr>
                <w:rFonts w:ascii="HelveticaNeueLT Std" w:eastAsia="Times New Roman" w:hAnsi="HelveticaNeueLT Std" w:cs="Times New Roman"/>
                <w:color w:val="003466"/>
                <w:sz w:val="20"/>
                <w:szCs w:val="20"/>
                <w:lang w:val="nl-BE" w:eastAsia="fr-BE"/>
              </w:rPr>
              <w:t>gedeeld</w:t>
            </w:r>
            <w:r w:rsidR="006142E7" w:rsidRPr="00BE59B3">
              <w:rPr>
                <w:rFonts w:ascii="HelveticaNeueLT Std" w:eastAsia="Times New Roman" w:hAnsi="HelveticaNeueLT Std" w:cs="Times New Roman"/>
                <w:color w:val="003466"/>
                <w:sz w:val="20"/>
                <w:szCs w:val="20"/>
                <w:lang w:val="nl-BE" w:eastAsia="fr-BE"/>
              </w:rPr>
              <w:t xml:space="preserve"> wordt</w:t>
            </w:r>
            <w:r w:rsidR="004E07A2" w:rsidRPr="00BE59B3">
              <w:rPr>
                <w:rFonts w:ascii="HelveticaNeueLT Std" w:eastAsia="Times New Roman" w:hAnsi="HelveticaNeueLT Std" w:cs="Times New Roman"/>
                <w:color w:val="003466"/>
                <w:sz w:val="20"/>
                <w:szCs w:val="20"/>
                <w:lang w:val="nl-BE" w:eastAsia="fr-BE"/>
              </w:rPr>
              <w:t xml:space="preserve"> door verschillende</w:t>
            </w:r>
            <w:r w:rsidR="006142E7" w:rsidRPr="00BE59B3">
              <w:rPr>
                <w:rFonts w:ascii="HelveticaNeueLT Std" w:eastAsia="Times New Roman" w:hAnsi="HelveticaNeueLT Std" w:cs="Times New Roman"/>
                <w:color w:val="003466"/>
                <w:sz w:val="20"/>
                <w:szCs w:val="20"/>
                <w:lang w:val="nl-BE" w:eastAsia="fr-BE"/>
              </w:rPr>
              <w:t xml:space="preserve"> gebruikers (werkmiddelen, toetsenborden, gereedschap …)</w:t>
            </w:r>
          </w:p>
        </w:tc>
        <w:tc>
          <w:tcPr>
            <w:tcW w:w="851" w:type="dxa"/>
            <w:tcBorders>
              <w:bottom w:val="single" w:sz="18" w:space="0" w:color="A6A6A6" w:themeColor="background1" w:themeShade="A6"/>
            </w:tcBorders>
            <w:shd w:val="clear" w:color="auto" w:fill="auto"/>
            <w:noWrap/>
            <w:vAlign w:val="center"/>
          </w:tcPr>
          <w:p w14:paraId="7A2FF293" w14:textId="77777777" w:rsidR="00CA73F7" w:rsidRPr="00BE59B3" w:rsidRDefault="00CA73F7" w:rsidP="00CA73F7">
            <w:pPr>
              <w:spacing w:after="0" w:line="240" w:lineRule="auto"/>
              <w:rPr>
                <w:rFonts w:ascii="HelveticaNeueLT Std" w:eastAsia="Times New Roman" w:hAnsi="HelveticaNeueLT Std" w:cs="Times New Roman"/>
                <w:color w:val="003466"/>
                <w:sz w:val="20"/>
                <w:szCs w:val="20"/>
                <w:lang w:val="nl-BE" w:eastAsia="fr-BE"/>
              </w:rPr>
            </w:pPr>
          </w:p>
        </w:tc>
        <w:tc>
          <w:tcPr>
            <w:tcW w:w="871" w:type="dxa"/>
            <w:tcBorders>
              <w:bottom w:val="single" w:sz="18" w:space="0" w:color="A6A6A6" w:themeColor="background1" w:themeShade="A6"/>
            </w:tcBorders>
            <w:shd w:val="clear" w:color="auto" w:fill="auto"/>
            <w:noWrap/>
            <w:vAlign w:val="center"/>
          </w:tcPr>
          <w:p w14:paraId="1C79EBEA" w14:textId="77777777" w:rsidR="00CA73F7" w:rsidRPr="00BE59B3" w:rsidRDefault="00CA73F7" w:rsidP="00CA73F7">
            <w:pPr>
              <w:spacing w:after="0" w:line="240" w:lineRule="auto"/>
              <w:rPr>
                <w:rFonts w:ascii="HelveticaNeueLT Std" w:eastAsia="Times New Roman" w:hAnsi="HelveticaNeueLT Std" w:cs="Times New Roman"/>
                <w:color w:val="003466"/>
                <w:sz w:val="20"/>
                <w:szCs w:val="20"/>
                <w:lang w:val="nl-BE" w:eastAsia="fr-BE"/>
              </w:rPr>
            </w:pPr>
          </w:p>
        </w:tc>
        <w:tc>
          <w:tcPr>
            <w:tcW w:w="840" w:type="dxa"/>
            <w:tcBorders>
              <w:bottom w:val="single" w:sz="18" w:space="0" w:color="A6A6A6" w:themeColor="background1" w:themeShade="A6"/>
            </w:tcBorders>
          </w:tcPr>
          <w:p w14:paraId="681CF82E" w14:textId="77777777" w:rsidR="00CA73F7" w:rsidRPr="00BE59B3" w:rsidRDefault="00CA73F7" w:rsidP="00CA73F7">
            <w:pPr>
              <w:spacing w:after="0" w:line="240" w:lineRule="auto"/>
              <w:rPr>
                <w:rFonts w:ascii="HelveticaNeueLT Std" w:eastAsia="Times New Roman" w:hAnsi="HelveticaNeueLT Std" w:cs="Times New Roman"/>
                <w:color w:val="003466"/>
                <w:sz w:val="20"/>
                <w:szCs w:val="20"/>
                <w:lang w:val="nl-BE" w:eastAsia="fr-BE"/>
              </w:rPr>
            </w:pPr>
          </w:p>
        </w:tc>
        <w:tc>
          <w:tcPr>
            <w:tcW w:w="7077" w:type="dxa"/>
            <w:tcBorders>
              <w:bottom w:val="single" w:sz="18" w:space="0" w:color="A6A6A6" w:themeColor="background1" w:themeShade="A6"/>
            </w:tcBorders>
            <w:shd w:val="clear" w:color="auto" w:fill="auto"/>
            <w:noWrap/>
            <w:vAlign w:val="center"/>
          </w:tcPr>
          <w:p w14:paraId="301DE4AC" w14:textId="77777777" w:rsidR="00CA73F7" w:rsidRPr="00BE59B3" w:rsidRDefault="00CA73F7" w:rsidP="00CA73F7">
            <w:pPr>
              <w:spacing w:after="0" w:line="240" w:lineRule="auto"/>
              <w:rPr>
                <w:rFonts w:ascii="HelveticaNeueLT Std" w:eastAsia="Times New Roman" w:hAnsi="HelveticaNeueLT Std" w:cs="Times New Roman"/>
                <w:color w:val="003466"/>
                <w:sz w:val="20"/>
                <w:szCs w:val="20"/>
                <w:lang w:val="nl-BE" w:eastAsia="fr-BE"/>
              </w:rPr>
            </w:pPr>
          </w:p>
          <w:p w14:paraId="4EAF8A45" w14:textId="3E004BBE" w:rsidR="006142E7" w:rsidRPr="00BE59B3" w:rsidRDefault="006142E7" w:rsidP="00CA73F7">
            <w:pPr>
              <w:spacing w:after="0" w:line="240" w:lineRule="auto"/>
              <w:rPr>
                <w:rFonts w:ascii="HelveticaNeueLT Std" w:eastAsia="Times New Roman" w:hAnsi="HelveticaNeueLT Std" w:cs="Times New Roman"/>
                <w:color w:val="003466"/>
                <w:sz w:val="20"/>
                <w:szCs w:val="20"/>
                <w:lang w:val="nl-BE" w:eastAsia="fr-BE"/>
              </w:rPr>
            </w:pPr>
            <w:r w:rsidRPr="00BE59B3">
              <w:rPr>
                <w:rFonts w:ascii="HelveticaNeueLT Std" w:eastAsia="Times New Roman" w:hAnsi="HelveticaNeueLT Std" w:cs="Times New Roman"/>
                <w:color w:val="003466"/>
                <w:sz w:val="20"/>
                <w:szCs w:val="20"/>
                <w:lang w:val="nl-BE" w:eastAsia="fr-BE"/>
              </w:rPr>
              <w:t>Geef de voorkeur</w:t>
            </w:r>
            <w:r w:rsidR="00737B69" w:rsidRPr="00BE59B3">
              <w:rPr>
                <w:rFonts w:ascii="HelveticaNeueLT Std" w:eastAsia="Times New Roman" w:hAnsi="HelveticaNeueLT Std" w:cs="Times New Roman"/>
                <w:color w:val="003466"/>
                <w:sz w:val="20"/>
                <w:szCs w:val="20"/>
                <w:lang w:val="nl-BE" w:eastAsia="fr-BE"/>
              </w:rPr>
              <w:t xml:space="preserve"> aan middelen die slechts door één persoon gebruikt worden</w:t>
            </w:r>
            <w:r w:rsidR="00E35186">
              <w:rPr>
                <w:rFonts w:ascii="HelveticaNeueLT Std" w:eastAsia="Times New Roman" w:hAnsi="HelveticaNeueLT Std" w:cs="Times New Roman"/>
                <w:color w:val="003466"/>
                <w:sz w:val="20"/>
                <w:szCs w:val="20"/>
                <w:lang w:val="nl-BE" w:eastAsia="fr-BE"/>
              </w:rPr>
              <w:t>.</w:t>
            </w:r>
          </w:p>
          <w:p w14:paraId="0673FA2E" w14:textId="77777777" w:rsidR="00E35186" w:rsidRDefault="00E35186" w:rsidP="00CA73F7">
            <w:pPr>
              <w:spacing w:after="0" w:line="240" w:lineRule="auto"/>
              <w:rPr>
                <w:rFonts w:ascii="HelveticaNeueLT Std" w:eastAsia="Times New Roman" w:hAnsi="HelveticaNeueLT Std" w:cs="Times New Roman"/>
                <w:color w:val="003466"/>
                <w:sz w:val="20"/>
                <w:szCs w:val="20"/>
                <w:lang w:val="nl-BE" w:eastAsia="fr-BE"/>
              </w:rPr>
            </w:pPr>
          </w:p>
          <w:p w14:paraId="63B7D072" w14:textId="183A0F91" w:rsidR="00737B69" w:rsidRPr="00BE59B3" w:rsidRDefault="00737B69" w:rsidP="00CA73F7">
            <w:pPr>
              <w:spacing w:after="0" w:line="240" w:lineRule="auto"/>
              <w:rPr>
                <w:rFonts w:ascii="HelveticaNeueLT Std" w:eastAsia="Times New Roman" w:hAnsi="HelveticaNeueLT Std" w:cs="Times New Roman"/>
                <w:color w:val="003466"/>
                <w:sz w:val="20"/>
                <w:szCs w:val="20"/>
                <w:lang w:val="nl-BE" w:eastAsia="fr-BE"/>
              </w:rPr>
            </w:pPr>
            <w:r w:rsidRPr="00BE59B3">
              <w:rPr>
                <w:rFonts w:ascii="HelveticaNeueLT Std" w:eastAsia="Times New Roman" w:hAnsi="HelveticaNeueLT Std" w:cs="Times New Roman"/>
                <w:color w:val="003466"/>
                <w:sz w:val="20"/>
                <w:szCs w:val="20"/>
                <w:lang w:val="nl-BE" w:eastAsia="fr-BE"/>
              </w:rPr>
              <w:t>Beperk het aantal gebruikers voor middelen</w:t>
            </w:r>
            <w:r w:rsidR="00E35186">
              <w:rPr>
                <w:rFonts w:ascii="HelveticaNeueLT Std" w:eastAsia="Times New Roman" w:hAnsi="HelveticaNeueLT Std" w:cs="Times New Roman"/>
                <w:color w:val="003466"/>
                <w:sz w:val="20"/>
                <w:szCs w:val="20"/>
                <w:lang w:val="nl-BE" w:eastAsia="fr-BE"/>
              </w:rPr>
              <w:t>.</w:t>
            </w:r>
          </w:p>
          <w:p w14:paraId="130146FB" w14:textId="77777777" w:rsidR="00E35186" w:rsidRDefault="00E35186" w:rsidP="00CA73F7">
            <w:pPr>
              <w:spacing w:after="0" w:line="240" w:lineRule="auto"/>
              <w:rPr>
                <w:rFonts w:ascii="HelveticaNeueLT Std" w:eastAsia="Times New Roman" w:hAnsi="HelveticaNeueLT Std" w:cs="Times New Roman"/>
                <w:color w:val="003466"/>
                <w:sz w:val="20"/>
                <w:szCs w:val="20"/>
                <w:lang w:val="nl-BE" w:eastAsia="fr-BE"/>
              </w:rPr>
            </w:pPr>
          </w:p>
          <w:p w14:paraId="0A6A1181" w14:textId="2A517BA6" w:rsidR="00737B69" w:rsidRPr="00BE59B3" w:rsidRDefault="00842792" w:rsidP="00CA73F7">
            <w:pPr>
              <w:spacing w:after="0" w:line="240" w:lineRule="auto"/>
              <w:rPr>
                <w:rFonts w:ascii="HelveticaNeueLT Std" w:eastAsia="Times New Roman" w:hAnsi="HelveticaNeueLT Std" w:cs="Times New Roman"/>
                <w:color w:val="003466"/>
                <w:sz w:val="20"/>
                <w:szCs w:val="20"/>
                <w:lang w:val="nl-BE" w:eastAsia="fr-BE"/>
              </w:rPr>
            </w:pPr>
            <w:r w:rsidRPr="00BE59B3">
              <w:rPr>
                <w:rFonts w:ascii="HelveticaNeueLT Std" w:eastAsia="Times New Roman" w:hAnsi="HelveticaNeueLT Std" w:cs="Times New Roman"/>
                <w:color w:val="003466"/>
                <w:sz w:val="20"/>
                <w:szCs w:val="20"/>
                <w:lang w:val="nl-BE" w:eastAsia="fr-BE"/>
              </w:rPr>
              <w:t xml:space="preserve">Stel </w:t>
            </w:r>
            <w:r w:rsidR="00737B69" w:rsidRPr="00BE59B3">
              <w:rPr>
                <w:rFonts w:ascii="HelveticaNeueLT Std" w:eastAsia="Times New Roman" w:hAnsi="HelveticaNeueLT Std" w:cs="Times New Roman"/>
                <w:color w:val="003466"/>
                <w:sz w:val="20"/>
                <w:szCs w:val="20"/>
                <w:lang w:val="nl-BE" w:eastAsia="fr-BE"/>
              </w:rPr>
              <w:t>een geschikte schoonmaakprocedure</w:t>
            </w:r>
            <w:r w:rsidR="0007772F">
              <w:rPr>
                <w:rFonts w:ascii="HelveticaNeueLT Std" w:eastAsia="Times New Roman" w:hAnsi="HelveticaNeueLT Std" w:cs="Times New Roman"/>
                <w:color w:val="003466"/>
                <w:sz w:val="20"/>
                <w:szCs w:val="20"/>
                <w:lang w:val="nl-BE" w:eastAsia="fr-BE"/>
              </w:rPr>
              <w:t xml:space="preserve"> </w:t>
            </w:r>
            <w:r w:rsidRPr="00BE59B3">
              <w:rPr>
                <w:rFonts w:ascii="HelveticaNeueLT Std" w:eastAsia="Times New Roman" w:hAnsi="HelveticaNeueLT Std" w:cs="Times New Roman"/>
                <w:color w:val="003466"/>
                <w:sz w:val="20"/>
                <w:szCs w:val="20"/>
                <w:lang w:val="nl-BE" w:eastAsia="fr-BE"/>
              </w:rPr>
              <w:t>in</w:t>
            </w:r>
            <w:r w:rsidR="00E35186">
              <w:rPr>
                <w:rFonts w:ascii="HelveticaNeueLT Std" w:eastAsia="Times New Roman" w:hAnsi="HelveticaNeueLT Std" w:cs="Times New Roman"/>
                <w:color w:val="003466"/>
                <w:sz w:val="20"/>
                <w:szCs w:val="20"/>
                <w:lang w:val="nl-BE" w:eastAsia="fr-BE"/>
              </w:rPr>
              <w:t>.</w:t>
            </w:r>
          </w:p>
          <w:p w14:paraId="0C5C22E3" w14:textId="1DA79565" w:rsidR="00CA73F7" w:rsidRPr="00E35186" w:rsidRDefault="00CA73F7" w:rsidP="00737B69">
            <w:pPr>
              <w:spacing w:after="0" w:line="240" w:lineRule="auto"/>
              <w:rPr>
                <w:rFonts w:ascii="HelveticaNeueLT Std" w:eastAsia="Times New Roman" w:hAnsi="HelveticaNeueLT Std" w:cs="Times New Roman"/>
                <w:color w:val="003466"/>
                <w:sz w:val="20"/>
                <w:szCs w:val="20"/>
                <w:lang w:val="nl-BE" w:eastAsia="fr-BE"/>
              </w:rPr>
            </w:pPr>
          </w:p>
        </w:tc>
      </w:tr>
      <w:tr w:rsidR="00CA73F7" w:rsidRPr="00546DF7" w14:paraId="2563D099" w14:textId="77777777" w:rsidTr="006036A1">
        <w:trPr>
          <w:trHeight w:val="315"/>
          <w:jc w:val="center"/>
        </w:trPr>
        <w:tc>
          <w:tcPr>
            <w:tcW w:w="5802" w:type="dxa"/>
            <w:tcBorders>
              <w:top w:val="single" w:sz="18" w:space="0" w:color="A6A6A6" w:themeColor="background1" w:themeShade="A6"/>
              <w:left w:val="nil"/>
              <w:bottom w:val="nil"/>
              <w:right w:val="nil"/>
            </w:tcBorders>
            <w:shd w:val="clear" w:color="auto" w:fill="auto"/>
            <w:noWrap/>
            <w:vAlign w:val="center"/>
          </w:tcPr>
          <w:p w14:paraId="0ABECDC9" w14:textId="77777777" w:rsidR="00CA73F7" w:rsidRDefault="00CA73F7" w:rsidP="00CA73F7">
            <w:pPr>
              <w:spacing w:after="0" w:line="240" w:lineRule="auto"/>
              <w:rPr>
                <w:rFonts w:ascii="HelveticaNeueLT Std" w:eastAsia="Times New Roman" w:hAnsi="HelveticaNeueLT Std" w:cs="Times New Roman"/>
                <w:sz w:val="20"/>
                <w:szCs w:val="20"/>
                <w:lang w:val="nl-BE" w:eastAsia="fr-BE"/>
              </w:rPr>
            </w:pPr>
          </w:p>
          <w:p w14:paraId="166968A5" w14:textId="77777777" w:rsidR="00E35186" w:rsidRDefault="00E35186" w:rsidP="00CA73F7">
            <w:pPr>
              <w:spacing w:after="0" w:line="240" w:lineRule="auto"/>
              <w:rPr>
                <w:rFonts w:ascii="HelveticaNeueLT Std" w:eastAsia="Times New Roman" w:hAnsi="HelveticaNeueLT Std" w:cs="Times New Roman"/>
                <w:sz w:val="20"/>
                <w:szCs w:val="20"/>
                <w:lang w:val="nl-BE" w:eastAsia="fr-BE"/>
              </w:rPr>
            </w:pPr>
          </w:p>
          <w:p w14:paraId="0BA7166E" w14:textId="77777777" w:rsidR="00E35186" w:rsidRDefault="00E35186" w:rsidP="00CA73F7">
            <w:pPr>
              <w:spacing w:after="0" w:line="240" w:lineRule="auto"/>
              <w:rPr>
                <w:rFonts w:ascii="HelveticaNeueLT Std" w:eastAsia="Times New Roman" w:hAnsi="HelveticaNeueLT Std" w:cs="Times New Roman"/>
                <w:sz w:val="20"/>
                <w:szCs w:val="20"/>
                <w:lang w:val="nl-BE" w:eastAsia="fr-BE"/>
              </w:rPr>
            </w:pPr>
          </w:p>
          <w:p w14:paraId="3608C8E3" w14:textId="77777777" w:rsidR="00E35186" w:rsidRDefault="00E35186" w:rsidP="00CA73F7">
            <w:pPr>
              <w:spacing w:after="0" w:line="240" w:lineRule="auto"/>
              <w:rPr>
                <w:rFonts w:ascii="HelveticaNeueLT Std" w:eastAsia="Times New Roman" w:hAnsi="HelveticaNeueLT Std" w:cs="Times New Roman"/>
                <w:sz w:val="20"/>
                <w:szCs w:val="20"/>
                <w:lang w:val="nl-BE" w:eastAsia="fr-BE"/>
              </w:rPr>
            </w:pPr>
          </w:p>
          <w:p w14:paraId="73DD9056" w14:textId="24143382" w:rsidR="00E35186" w:rsidRPr="00341A42" w:rsidRDefault="00E35186" w:rsidP="00CA73F7">
            <w:pPr>
              <w:spacing w:after="0" w:line="240" w:lineRule="auto"/>
              <w:rPr>
                <w:rFonts w:ascii="HelveticaNeueLT Std" w:eastAsia="Times New Roman" w:hAnsi="HelveticaNeueLT Std" w:cs="Times New Roman"/>
                <w:sz w:val="20"/>
                <w:szCs w:val="20"/>
                <w:lang w:val="nl-BE" w:eastAsia="fr-BE"/>
              </w:rPr>
            </w:pPr>
          </w:p>
        </w:tc>
        <w:tc>
          <w:tcPr>
            <w:tcW w:w="851" w:type="dxa"/>
            <w:tcBorders>
              <w:top w:val="single" w:sz="18" w:space="0" w:color="A6A6A6" w:themeColor="background1" w:themeShade="A6"/>
              <w:left w:val="nil"/>
              <w:bottom w:val="nil"/>
              <w:right w:val="nil"/>
            </w:tcBorders>
            <w:shd w:val="clear" w:color="auto" w:fill="auto"/>
            <w:noWrap/>
            <w:vAlign w:val="center"/>
          </w:tcPr>
          <w:p w14:paraId="15F7255C" w14:textId="77777777" w:rsidR="00CA73F7" w:rsidRPr="00341A42" w:rsidRDefault="00CA73F7" w:rsidP="00CA73F7">
            <w:pPr>
              <w:spacing w:after="0" w:line="240" w:lineRule="auto"/>
              <w:rPr>
                <w:rFonts w:ascii="HelveticaNeueLT Std" w:eastAsia="Times New Roman" w:hAnsi="HelveticaNeueLT Std" w:cs="Times New Roman"/>
                <w:sz w:val="20"/>
                <w:szCs w:val="20"/>
                <w:lang w:val="nl-BE" w:eastAsia="fr-BE"/>
              </w:rPr>
            </w:pPr>
          </w:p>
        </w:tc>
        <w:tc>
          <w:tcPr>
            <w:tcW w:w="871" w:type="dxa"/>
            <w:tcBorders>
              <w:top w:val="single" w:sz="18" w:space="0" w:color="A6A6A6" w:themeColor="background1" w:themeShade="A6"/>
              <w:left w:val="nil"/>
              <w:bottom w:val="nil"/>
              <w:right w:val="nil"/>
            </w:tcBorders>
            <w:shd w:val="clear" w:color="auto" w:fill="auto"/>
            <w:noWrap/>
            <w:vAlign w:val="center"/>
          </w:tcPr>
          <w:p w14:paraId="45610679" w14:textId="77777777" w:rsidR="00CA73F7" w:rsidRPr="00341A42" w:rsidRDefault="00CA73F7" w:rsidP="00CA73F7">
            <w:pPr>
              <w:spacing w:after="0" w:line="240" w:lineRule="auto"/>
              <w:rPr>
                <w:rFonts w:ascii="HelveticaNeueLT Std" w:eastAsia="Times New Roman" w:hAnsi="HelveticaNeueLT Std" w:cs="Times New Roman"/>
                <w:sz w:val="20"/>
                <w:szCs w:val="20"/>
                <w:lang w:val="nl-BE" w:eastAsia="fr-BE"/>
              </w:rPr>
            </w:pPr>
          </w:p>
        </w:tc>
        <w:tc>
          <w:tcPr>
            <w:tcW w:w="840" w:type="dxa"/>
            <w:tcBorders>
              <w:top w:val="single" w:sz="18" w:space="0" w:color="A6A6A6" w:themeColor="background1" w:themeShade="A6"/>
              <w:left w:val="nil"/>
              <w:bottom w:val="nil"/>
              <w:right w:val="nil"/>
            </w:tcBorders>
            <w:shd w:val="clear" w:color="auto" w:fill="auto"/>
          </w:tcPr>
          <w:p w14:paraId="209C6F14" w14:textId="77777777" w:rsidR="00CA73F7" w:rsidRPr="00341A42" w:rsidRDefault="00CA73F7" w:rsidP="00CA73F7">
            <w:pPr>
              <w:spacing w:after="0" w:line="240" w:lineRule="auto"/>
              <w:rPr>
                <w:rFonts w:ascii="HelveticaNeueLT Std" w:eastAsia="Times New Roman" w:hAnsi="HelveticaNeueLT Std" w:cs="Times New Roman"/>
                <w:sz w:val="20"/>
                <w:szCs w:val="20"/>
                <w:lang w:val="nl-BE" w:eastAsia="fr-BE"/>
              </w:rPr>
            </w:pPr>
          </w:p>
          <w:p w14:paraId="0FF78AB3" w14:textId="59AB6DB4" w:rsidR="00CA73F7" w:rsidRPr="00341A42" w:rsidRDefault="00CA73F7" w:rsidP="00CA73F7">
            <w:pPr>
              <w:spacing w:after="0" w:line="240" w:lineRule="auto"/>
              <w:rPr>
                <w:rFonts w:ascii="HelveticaNeueLT Std" w:eastAsia="Times New Roman" w:hAnsi="HelveticaNeueLT Std" w:cs="Times New Roman"/>
                <w:sz w:val="20"/>
                <w:szCs w:val="20"/>
                <w:lang w:val="nl-BE" w:eastAsia="fr-BE"/>
              </w:rPr>
            </w:pPr>
          </w:p>
        </w:tc>
        <w:tc>
          <w:tcPr>
            <w:tcW w:w="7077" w:type="dxa"/>
            <w:tcBorders>
              <w:top w:val="single" w:sz="18" w:space="0" w:color="A6A6A6" w:themeColor="background1" w:themeShade="A6"/>
              <w:left w:val="nil"/>
              <w:bottom w:val="nil"/>
              <w:right w:val="nil"/>
            </w:tcBorders>
            <w:shd w:val="clear" w:color="auto" w:fill="auto"/>
            <w:noWrap/>
            <w:vAlign w:val="center"/>
          </w:tcPr>
          <w:p w14:paraId="430E759E" w14:textId="77777777" w:rsidR="00CA73F7" w:rsidRPr="00341A42" w:rsidRDefault="00CA73F7" w:rsidP="00CA73F7">
            <w:pPr>
              <w:spacing w:after="0" w:line="240" w:lineRule="auto"/>
              <w:rPr>
                <w:rFonts w:ascii="HelveticaNeueLT Std" w:eastAsia="Times New Roman" w:hAnsi="HelveticaNeueLT Std" w:cs="Times New Roman"/>
                <w:sz w:val="20"/>
                <w:szCs w:val="20"/>
                <w:lang w:val="nl-BE" w:eastAsia="fr-BE"/>
              </w:rPr>
            </w:pPr>
          </w:p>
          <w:p w14:paraId="7E977D06" w14:textId="77777777" w:rsidR="00400753" w:rsidRPr="00341A42" w:rsidRDefault="00400753" w:rsidP="00CA73F7">
            <w:pPr>
              <w:spacing w:after="0" w:line="240" w:lineRule="auto"/>
              <w:rPr>
                <w:rFonts w:ascii="HelveticaNeueLT Std" w:eastAsia="Times New Roman" w:hAnsi="HelveticaNeueLT Std" w:cs="Times New Roman"/>
                <w:sz w:val="20"/>
                <w:szCs w:val="20"/>
                <w:lang w:val="nl-BE" w:eastAsia="fr-BE"/>
              </w:rPr>
            </w:pPr>
          </w:p>
          <w:p w14:paraId="364237CF" w14:textId="1CC2F757" w:rsidR="00400753" w:rsidRPr="00341A42" w:rsidRDefault="00400753" w:rsidP="00CA73F7">
            <w:pPr>
              <w:spacing w:after="0" w:line="240" w:lineRule="auto"/>
              <w:rPr>
                <w:rFonts w:ascii="HelveticaNeueLT Std" w:eastAsia="Times New Roman" w:hAnsi="HelveticaNeueLT Std" w:cs="Times New Roman"/>
                <w:sz w:val="20"/>
                <w:szCs w:val="20"/>
                <w:lang w:val="nl-BE" w:eastAsia="fr-BE"/>
              </w:rPr>
            </w:pPr>
          </w:p>
        </w:tc>
      </w:tr>
      <w:tr w:rsidR="00BE59B3" w:rsidRPr="00BE59B3" w14:paraId="693EFD70" w14:textId="77777777" w:rsidTr="006036A1">
        <w:trPr>
          <w:trHeight w:val="315"/>
          <w:jc w:val="center"/>
        </w:trPr>
        <w:tc>
          <w:tcPr>
            <w:tcW w:w="15441" w:type="dxa"/>
            <w:gridSpan w:val="5"/>
            <w:tcBorders>
              <w:top w:val="nil"/>
              <w:left w:val="nil"/>
              <w:right w:val="nil"/>
            </w:tcBorders>
            <w:shd w:val="clear" w:color="auto" w:fill="auto"/>
            <w:vAlign w:val="center"/>
            <w:hideMark/>
          </w:tcPr>
          <w:p w14:paraId="2D4AE5A4" w14:textId="41C646A2" w:rsidR="00400753" w:rsidRPr="00257EE4" w:rsidRDefault="00400753" w:rsidP="006036A1">
            <w:pPr>
              <w:pStyle w:val="Lijstalinea"/>
              <w:numPr>
                <w:ilvl w:val="0"/>
                <w:numId w:val="6"/>
              </w:numPr>
              <w:rPr>
                <w:rFonts w:ascii="HelveticaNeueLT Std" w:hAnsi="HelveticaNeueLT Std"/>
                <w:b/>
                <w:bCs/>
                <w:color w:val="FFC000"/>
                <w:sz w:val="28"/>
                <w:szCs w:val="28"/>
                <w:lang w:eastAsia="fr-BE"/>
              </w:rPr>
            </w:pPr>
            <w:r w:rsidRPr="00257EE4">
              <w:rPr>
                <w:rFonts w:ascii="HelveticaNeueLT Std" w:hAnsi="HelveticaNeueLT Std"/>
                <w:b/>
                <w:bCs/>
                <w:color w:val="FFC000"/>
                <w:sz w:val="28"/>
                <w:szCs w:val="28"/>
                <w:lang w:eastAsia="fr-BE"/>
              </w:rPr>
              <w:lastRenderedPageBreak/>
              <w:t>Onthaal van derden/publiek/leveranciers</w:t>
            </w:r>
          </w:p>
          <w:p w14:paraId="6E90956E" w14:textId="77777777" w:rsidR="00BE59B3" w:rsidRPr="00BE59B3" w:rsidRDefault="00BE59B3" w:rsidP="00BE59B3">
            <w:pPr>
              <w:pStyle w:val="Lijstalinea"/>
              <w:rPr>
                <w:rFonts w:ascii="HelveticaNeueLT Std" w:hAnsi="HelveticaNeueLT Std"/>
                <w:color w:val="FFC000"/>
                <w:sz w:val="16"/>
                <w:szCs w:val="16"/>
                <w:lang w:eastAsia="fr-BE"/>
              </w:rPr>
            </w:pPr>
          </w:p>
          <w:p w14:paraId="55E5BAE0" w14:textId="35C6F8FE" w:rsidR="009C3352" w:rsidRPr="00BE59B3" w:rsidRDefault="009C3352" w:rsidP="009C3352">
            <w:pPr>
              <w:pStyle w:val="Lijstalinea"/>
              <w:rPr>
                <w:rFonts w:ascii="HelveticaNeueLT Std" w:hAnsi="HelveticaNeueLT Std"/>
                <w:color w:val="FFC000"/>
                <w:sz w:val="16"/>
                <w:szCs w:val="16"/>
                <w:lang w:eastAsia="fr-BE"/>
              </w:rPr>
            </w:pPr>
          </w:p>
        </w:tc>
      </w:tr>
      <w:tr w:rsidR="006036A1" w:rsidRPr="00546DF7" w14:paraId="05471D42" w14:textId="77777777" w:rsidTr="008C7507">
        <w:trPr>
          <w:trHeight w:val="315"/>
          <w:tblHeader/>
          <w:jc w:val="center"/>
        </w:trPr>
        <w:tc>
          <w:tcPr>
            <w:tcW w:w="5802" w:type="dxa"/>
            <w:tcBorders>
              <w:top w:val="single" w:sz="18" w:space="0" w:color="A6A6A6" w:themeColor="background1" w:themeShade="A6"/>
            </w:tcBorders>
            <w:shd w:val="clear" w:color="auto" w:fill="auto"/>
            <w:noWrap/>
            <w:vAlign w:val="center"/>
          </w:tcPr>
          <w:p w14:paraId="57F60D2B" w14:textId="77777777" w:rsidR="006036A1" w:rsidRPr="009E75A9" w:rsidRDefault="006036A1" w:rsidP="008C7507">
            <w:pPr>
              <w:spacing w:after="0" w:line="240" w:lineRule="auto"/>
              <w:rPr>
                <w:rFonts w:ascii="HelveticaNeueLT Std" w:eastAsia="Times New Roman" w:hAnsi="HelveticaNeueLT Std" w:cs="Times New Roman"/>
                <w:b/>
                <w:bCs/>
                <w:color w:val="003466"/>
                <w:sz w:val="20"/>
                <w:szCs w:val="20"/>
                <w:lang w:val="nl-BE" w:eastAsia="fr-BE"/>
              </w:rPr>
            </w:pPr>
          </w:p>
        </w:tc>
        <w:tc>
          <w:tcPr>
            <w:tcW w:w="851" w:type="dxa"/>
            <w:tcBorders>
              <w:top w:val="single" w:sz="18" w:space="0" w:color="A6A6A6" w:themeColor="background1" w:themeShade="A6"/>
            </w:tcBorders>
            <w:shd w:val="clear" w:color="auto" w:fill="auto"/>
            <w:noWrap/>
            <w:vAlign w:val="center"/>
          </w:tcPr>
          <w:p w14:paraId="156420F0" w14:textId="77777777" w:rsidR="006036A1" w:rsidRPr="009E75A9" w:rsidRDefault="006036A1" w:rsidP="008C7507">
            <w:pPr>
              <w:spacing w:after="0" w:line="240" w:lineRule="auto"/>
              <w:jc w:val="center"/>
              <w:rPr>
                <w:rFonts w:ascii="HelveticaNeueLT Std" w:eastAsia="Times New Roman" w:hAnsi="HelveticaNeueLT Std" w:cs="Times New Roman"/>
                <w:b/>
                <w:bCs/>
                <w:color w:val="003466"/>
                <w:sz w:val="20"/>
                <w:szCs w:val="20"/>
                <w:lang w:eastAsia="fr-BE"/>
              </w:rPr>
            </w:pPr>
            <w:r w:rsidRPr="009E75A9">
              <w:rPr>
                <w:rFonts w:ascii="HelveticaNeueLT Std" w:eastAsia="Times New Roman" w:hAnsi="HelveticaNeueLT Std" w:cs="Times New Roman"/>
                <w:b/>
                <w:bCs/>
                <w:color w:val="00B050"/>
                <w:sz w:val="20"/>
                <w:szCs w:val="20"/>
                <w:lang w:eastAsia="fr-BE"/>
              </w:rPr>
              <w:t>OK</w:t>
            </w:r>
          </w:p>
        </w:tc>
        <w:tc>
          <w:tcPr>
            <w:tcW w:w="871" w:type="dxa"/>
            <w:tcBorders>
              <w:top w:val="single" w:sz="18" w:space="0" w:color="A6A6A6" w:themeColor="background1" w:themeShade="A6"/>
            </w:tcBorders>
            <w:shd w:val="clear" w:color="auto" w:fill="auto"/>
            <w:noWrap/>
            <w:vAlign w:val="center"/>
          </w:tcPr>
          <w:p w14:paraId="3D504365" w14:textId="77777777" w:rsidR="006036A1" w:rsidRPr="009E75A9" w:rsidRDefault="006036A1" w:rsidP="008C7507">
            <w:pPr>
              <w:spacing w:after="0" w:line="240" w:lineRule="auto"/>
              <w:jc w:val="center"/>
              <w:rPr>
                <w:rFonts w:ascii="HelveticaNeueLT Std" w:eastAsia="Times New Roman" w:hAnsi="HelveticaNeueLT Std" w:cs="Times New Roman"/>
                <w:b/>
                <w:bCs/>
                <w:color w:val="003466"/>
                <w:sz w:val="20"/>
                <w:szCs w:val="20"/>
                <w:lang w:eastAsia="fr-BE"/>
              </w:rPr>
            </w:pPr>
            <w:r w:rsidRPr="009E75A9">
              <w:rPr>
                <w:rFonts w:ascii="HelveticaNeueLT Std" w:eastAsia="Times New Roman" w:hAnsi="HelveticaNeueLT Std" w:cs="Times New Roman"/>
                <w:b/>
                <w:bCs/>
                <w:color w:val="FF0000"/>
                <w:sz w:val="20"/>
                <w:szCs w:val="20"/>
                <w:lang w:eastAsia="fr-BE"/>
              </w:rPr>
              <w:t>NOK</w:t>
            </w:r>
          </w:p>
        </w:tc>
        <w:tc>
          <w:tcPr>
            <w:tcW w:w="840" w:type="dxa"/>
            <w:tcBorders>
              <w:top w:val="single" w:sz="18" w:space="0" w:color="A6A6A6" w:themeColor="background1" w:themeShade="A6"/>
            </w:tcBorders>
            <w:shd w:val="clear" w:color="auto" w:fill="auto"/>
            <w:vAlign w:val="center"/>
          </w:tcPr>
          <w:p w14:paraId="4B3659F9" w14:textId="77777777" w:rsidR="006036A1" w:rsidRPr="009E75A9" w:rsidRDefault="006036A1" w:rsidP="008C7507">
            <w:pPr>
              <w:spacing w:after="0" w:line="240" w:lineRule="auto"/>
              <w:jc w:val="center"/>
              <w:rPr>
                <w:rFonts w:ascii="HelveticaNeueLT Std" w:eastAsia="Times New Roman" w:hAnsi="HelveticaNeueLT Std" w:cs="Times New Roman"/>
                <w:b/>
                <w:bCs/>
                <w:color w:val="003466"/>
                <w:sz w:val="20"/>
                <w:szCs w:val="20"/>
                <w:lang w:eastAsia="fr-BE"/>
              </w:rPr>
            </w:pPr>
            <w:r w:rsidRPr="009E75A9">
              <w:rPr>
                <w:rFonts w:ascii="HelveticaNeueLT Std" w:eastAsia="Times New Roman" w:hAnsi="HelveticaNeueLT Std" w:cs="Times New Roman"/>
                <w:b/>
                <w:bCs/>
                <w:color w:val="00B0F0"/>
                <w:sz w:val="20"/>
                <w:szCs w:val="20"/>
                <w:lang w:eastAsia="fr-BE"/>
              </w:rPr>
              <w:t>N</w:t>
            </w:r>
            <w:r>
              <w:rPr>
                <w:rFonts w:ascii="HelveticaNeueLT Std" w:eastAsia="Times New Roman" w:hAnsi="HelveticaNeueLT Std" w:cs="Times New Roman"/>
                <w:b/>
                <w:bCs/>
                <w:color w:val="00B0F0"/>
                <w:sz w:val="20"/>
                <w:szCs w:val="20"/>
                <w:lang w:eastAsia="fr-BE"/>
              </w:rPr>
              <w:t>VT</w:t>
            </w:r>
          </w:p>
        </w:tc>
        <w:tc>
          <w:tcPr>
            <w:tcW w:w="7077" w:type="dxa"/>
            <w:tcBorders>
              <w:top w:val="single" w:sz="18" w:space="0" w:color="A6A6A6" w:themeColor="background1" w:themeShade="A6"/>
            </w:tcBorders>
            <w:shd w:val="clear" w:color="auto" w:fill="auto"/>
            <w:noWrap/>
            <w:vAlign w:val="center"/>
          </w:tcPr>
          <w:p w14:paraId="7F268EF4" w14:textId="77777777" w:rsidR="006036A1" w:rsidRPr="009E75A9" w:rsidRDefault="006036A1" w:rsidP="008C7507">
            <w:pPr>
              <w:spacing w:after="0" w:line="240" w:lineRule="auto"/>
              <w:jc w:val="center"/>
              <w:rPr>
                <w:rFonts w:ascii="HelveticaNeueLT Std" w:eastAsia="Times New Roman" w:hAnsi="HelveticaNeueLT Std" w:cs="Times New Roman"/>
                <w:b/>
                <w:bCs/>
                <w:color w:val="003466"/>
                <w:sz w:val="20"/>
                <w:szCs w:val="20"/>
                <w:lang w:val="nl-BE" w:eastAsia="fr-BE"/>
              </w:rPr>
            </w:pPr>
            <w:r w:rsidRPr="009E75A9">
              <w:rPr>
                <w:rFonts w:ascii="HelveticaNeueLT Std" w:eastAsia="Times New Roman" w:hAnsi="HelveticaNeueLT Std" w:cs="Times New Roman"/>
                <w:b/>
                <w:bCs/>
                <w:color w:val="003466"/>
                <w:sz w:val="20"/>
                <w:szCs w:val="20"/>
                <w:lang w:val="nl-BE" w:eastAsia="fr-BE"/>
              </w:rPr>
              <w:t>Voorstel tot actie indien NOK</w:t>
            </w:r>
            <w:r w:rsidRPr="009E75A9">
              <w:rPr>
                <w:rFonts w:ascii="HelveticaNeueLT Std" w:eastAsia="Times New Roman" w:hAnsi="HelveticaNeueLT Std" w:cs="Times New Roman"/>
                <w:b/>
                <w:bCs/>
                <w:color w:val="003466"/>
                <w:sz w:val="20"/>
                <w:szCs w:val="20"/>
                <w:lang w:val="nl-BE" w:eastAsia="fr-BE"/>
              </w:rPr>
              <w:br/>
              <w:t>Indien OK : geef de genomen maatregelen aan</w:t>
            </w:r>
          </w:p>
        </w:tc>
      </w:tr>
      <w:tr w:rsidR="00CA73F7" w:rsidRPr="005677B8" w14:paraId="7A358DCA" w14:textId="77777777" w:rsidTr="00B8422B">
        <w:trPr>
          <w:trHeight w:val="1096"/>
          <w:jc w:val="center"/>
        </w:trPr>
        <w:tc>
          <w:tcPr>
            <w:tcW w:w="5802" w:type="dxa"/>
            <w:shd w:val="clear" w:color="auto" w:fill="auto"/>
            <w:noWrap/>
            <w:vAlign w:val="center"/>
          </w:tcPr>
          <w:p w14:paraId="308D9844" w14:textId="4FE3711D" w:rsidR="00CA73F7" w:rsidRPr="00BE59B3" w:rsidRDefault="00345099" w:rsidP="00CA73F7">
            <w:pPr>
              <w:spacing w:after="0" w:line="240" w:lineRule="auto"/>
              <w:rPr>
                <w:rFonts w:ascii="HelveticaNeueLT Std" w:eastAsia="Times New Roman" w:hAnsi="HelveticaNeueLT Std" w:cs="Times New Roman"/>
                <w:color w:val="003466"/>
                <w:sz w:val="20"/>
                <w:szCs w:val="20"/>
                <w:lang w:val="nl-BE" w:eastAsia="fr-BE"/>
              </w:rPr>
            </w:pPr>
            <w:r w:rsidRPr="00BE59B3">
              <w:rPr>
                <w:rFonts w:ascii="HelveticaNeueLT Std" w:eastAsia="Times New Roman" w:hAnsi="HelveticaNeueLT Std" w:cs="Times New Roman"/>
                <w:color w:val="003466"/>
                <w:sz w:val="20"/>
                <w:szCs w:val="20"/>
                <w:lang w:val="nl-BE" w:eastAsia="fr-BE"/>
              </w:rPr>
              <w:t xml:space="preserve">Derden (publiek, klanten, </w:t>
            </w:r>
            <w:proofErr w:type="spellStart"/>
            <w:r w:rsidRPr="00BE59B3">
              <w:rPr>
                <w:rFonts w:ascii="HelveticaNeueLT Std" w:eastAsia="Times New Roman" w:hAnsi="HelveticaNeueLT Std" w:cs="Times New Roman"/>
                <w:color w:val="003466"/>
                <w:sz w:val="20"/>
                <w:szCs w:val="20"/>
                <w:lang w:val="nl-BE" w:eastAsia="fr-BE"/>
              </w:rPr>
              <w:t>etc</w:t>
            </w:r>
            <w:proofErr w:type="spellEnd"/>
            <w:r w:rsidRPr="00BE59B3">
              <w:rPr>
                <w:rFonts w:ascii="HelveticaNeueLT Std" w:eastAsia="Times New Roman" w:hAnsi="HelveticaNeueLT Std" w:cs="Times New Roman"/>
                <w:color w:val="003466"/>
                <w:sz w:val="20"/>
                <w:szCs w:val="20"/>
                <w:lang w:val="nl-BE" w:eastAsia="fr-BE"/>
              </w:rPr>
              <w:t xml:space="preserve">…) worden </w:t>
            </w:r>
            <w:r w:rsidR="009C3352" w:rsidRPr="00BE59B3">
              <w:rPr>
                <w:rFonts w:ascii="HelveticaNeueLT Std" w:eastAsia="Times New Roman" w:hAnsi="HelveticaNeueLT Std" w:cs="Times New Roman"/>
                <w:color w:val="003466"/>
                <w:sz w:val="20"/>
                <w:szCs w:val="20"/>
                <w:lang w:val="nl-BE" w:eastAsia="fr-BE"/>
              </w:rPr>
              <w:t>geïnformeerd</w:t>
            </w:r>
            <w:r w:rsidRPr="00BE59B3">
              <w:rPr>
                <w:rFonts w:ascii="HelveticaNeueLT Std" w:eastAsia="Times New Roman" w:hAnsi="HelveticaNeueLT Std" w:cs="Times New Roman"/>
                <w:color w:val="003466"/>
                <w:sz w:val="20"/>
                <w:szCs w:val="20"/>
                <w:lang w:val="nl-BE" w:eastAsia="fr-BE"/>
              </w:rPr>
              <w:t xml:space="preserve"> van de genomen maatregelen (beperkte toegang, maskers dragen,</w:t>
            </w:r>
            <w:r w:rsidR="009C3352" w:rsidRPr="00BE59B3">
              <w:rPr>
                <w:rFonts w:ascii="HelveticaNeueLT Std" w:eastAsia="Times New Roman" w:hAnsi="HelveticaNeueLT Std" w:cs="Times New Roman"/>
                <w:color w:val="003466"/>
                <w:sz w:val="20"/>
                <w:szCs w:val="20"/>
                <w:lang w:val="nl-BE" w:eastAsia="fr-BE"/>
              </w:rPr>
              <w:t>…</w:t>
            </w:r>
            <w:r w:rsidRPr="00BE59B3">
              <w:rPr>
                <w:rFonts w:ascii="HelveticaNeueLT Std" w:eastAsia="Times New Roman" w:hAnsi="HelveticaNeueLT Std" w:cs="Times New Roman"/>
                <w:color w:val="003466"/>
                <w:sz w:val="20"/>
                <w:szCs w:val="20"/>
                <w:lang w:val="nl-BE" w:eastAsia="fr-BE"/>
              </w:rPr>
              <w:t>)</w:t>
            </w:r>
            <w:r w:rsidR="00E35186">
              <w:rPr>
                <w:rFonts w:ascii="HelveticaNeueLT Std" w:eastAsia="Times New Roman" w:hAnsi="HelveticaNeueLT Std" w:cs="Times New Roman"/>
                <w:color w:val="003466"/>
                <w:sz w:val="20"/>
                <w:szCs w:val="20"/>
                <w:lang w:val="nl-BE" w:eastAsia="fr-BE"/>
              </w:rPr>
              <w:t>.</w:t>
            </w:r>
            <w:r w:rsidRPr="00BE59B3">
              <w:rPr>
                <w:rFonts w:ascii="HelveticaNeueLT Std" w:eastAsia="Times New Roman" w:hAnsi="HelveticaNeueLT Std" w:cs="Times New Roman"/>
                <w:color w:val="003466"/>
                <w:sz w:val="20"/>
                <w:szCs w:val="20"/>
                <w:lang w:val="nl-BE" w:eastAsia="fr-BE"/>
              </w:rPr>
              <w:t xml:space="preserve"> </w:t>
            </w:r>
          </w:p>
        </w:tc>
        <w:tc>
          <w:tcPr>
            <w:tcW w:w="851" w:type="dxa"/>
            <w:shd w:val="clear" w:color="auto" w:fill="auto"/>
            <w:noWrap/>
            <w:vAlign w:val="center"/>
          </w:tcPr>
          <w:p w14:paraId="431735BB" w14:textId="6F10D473" w:rsidR="00CA73F7" w:rsidRPr="00BE59B3" w:rsidRDefault="00CA73F7" w:rsidP="00CA73F7">
            <w:pPr>
              <w:spacing w:after="0" w:line="240" w:lineRule="auto"/>
              <w:rPr>
                <w:rFonts w:ascii="HelveticaNeueLT Std" w:eastAsia="Times New Roman" w:hAnsi="HelveticaNeueLT Std" w:cs="Times New Roman"/>
                <w:color w:val="003466"/>
                <w:sz w:val="20"/>
                <w:szCs w:val="20"/>
                <w:lang w:val="nl-BE" w:eastAsia="fr-BE"/>
              </w:rPr>
            </w:pPr>
          </w:p>
        </w:tc>
        <w:tc>
          <w:tcPr>
            <w:tcW w:w="871" w:type="dxa"/>
            <w:shd w:val="clear" w:color="auto" w:fill="auto"/>
            <w:noWrap/>
            <w:vAlign w:val="center"/>
          </w:tcPr>
          <w:p w14:paraId="6C751648" w14:textId="3A8DDAD4" w:rsidR="00CA73F7" w:rsidRPr="00BE59B3" w:rsidRDefault="00CA73F7" w:rsidP="00CA73F7">
            <w:pPr>
              <w:spacing w:after="0" w:line="240" w:lineRule="auto"/>
              <w:rPr>
                <w:rFonts w:ascii="HelveticaNeueLT Std" w:eastAsia="Times New Roman" w:hAnsi="HelveticaNeueLT Std" w:cs="Times New Roman"/>
                <w:color w:val="003466"/>
                <w:sz w:val="20"/>
                <w:szCs w:val="20"/>
                <w:lang w:val="nl-BE" w:eastAsia="fr-BE"/>
              </w:rPr>
            </w:pPr>
          </w:p>
        </w:tc>
        <w:tc>
          <w:tcPr>
            <w:tcW w:w="840" w:type="dxa"/>
          </w:tcPr>
          <w:p w14:paraId="3DBD515D" w14:textId="77777777" w:rsidR="00CA73F7" w:rsidRPr="00BE59B3" w:rsidRDefault="00CA73F7" w:rsidP="00CA73F7">
            <w:pPr>
              <w:spacing w:after="0" w:line="240" w:lineRule="auto"/>
              <w:rPr>
                <w:rFonts w:ascii="HelveticaNeueLT Std" w:eastAsia="Times New Roman" w:hAnsi="HelveticaNeueLT Std" w:cs="Times New Roman"/>
                <w:color w:val="003466"/>
                <w:sz w:val="20"/>
                <w:szCs w:val="20"/>
                <w:lang w:val="nl-BE" w:eastAsia="fr-BE"/>
              </w:rPr>
            </w:pPr>
          </w:p>
        </w:tc>
        <w:tc>
          <w:tcPr>
            <w:tcW w:w="7077" w:type="dxa"/>
            <w:shd w:val="clear" w:color="auto" w:fill="auto"/>
            <w:noWrap/>
            <w:vAlign w:val="center"/>
          </w:tcPr>
          <w:p w14:paraId="749649EC" w14:textId="77777777" w:rsidR="005677B8" w:rsidRDefault="005677B8" w:rsidP="00CA73F7">
            <w:pPr>
              <w:spacing w:after="0" w:line="240" w:lineRule="auto"/>
              <w:rPr>
                <w:rFonts w:ascii="HelveticaNeueLT Std" w:eastAsia="Times New Roman" w:hAnsi="HelveticaNeueLT Std" w:cs="Times New Roman"/>
                <w:color w:val="003466"/>
                <w:sz w:val="20"/>
                <w:szCs w:val="20"/>
                <w:lang w:val="nl-BE" w:eastAsia="fr-BE"/>
              </w:rPr>
            </w:pPr>
          </w:p>
          <w:p w14:paraId="1B49ED6C" w14:textId="12F70F7B" w:rsidR="00CA73F7" w:rsidRDefault="00345099" w:rsidP="00CA73F7">
            <w:pPr>
              <w:spacing w:after="0" w:line="240" w:lineRule="auto"/>
              <w:rPr>
                <w:rFonts w:ascii="HelveticaNeueLT Std" w:eastAsia="Times New Roman" w:hAnsi="HelveticaNeueLT Std" w:cs="Times New Roman"/>
                <w:color w:val="003466"/>
                <w:sz w:val="20"/>
                <w:szCs w:val="20"/>
                <w:lang w:val="nl-BE" w:eastAsia="fr-BE"/>
              </w:rPr>
            </w:pPr>
            <w:r w:rsidRPr="00BE59B3">
              <w:rPr>
                <w:rFonts w:ascii="HelveticaNeueLT Std" w:eastAsia="Times New Roman" w:hAnsi="HelveticaNeueLT Std" w:cs="Times New Roman"/>
                <w:color w:val="003466"/>
                <w:sz w:val="20"/>
                <w:szCs w:val="20"/>
                <w:lang w:val="nl-BE" w:eastAsia="fr-BE"/>
              </w:rPr>
              <w:t xml:space="preserve">Klanten, leveranciers </w:t>
            </w:r>
            <w:r w:rsidR="005C6E19" w:rsidRPr="00BE59B3">
              <w:rPr>
                <w:rFonts w:ascii="HelveticaNeueLT Std" w:eastAsia="Times New Roman" w:hAnsi="HelveticaNeueLT Std" w:cs="Times New Roman"/>
                <w:color w:val="003466"/>
                <w:sz w:val="20"/>
                <w:szCs w:val="20"/>
                <w:lang w:val="nl-BE" w:eastAsia="fr-BE"/>
              </w:rPr>
              <w:t xml:space="preserve">op voorhand </w:t>
            </w:r>
            <w:r w:rsidRPr="00BE59B3">
              <w:rPr>
                <w:rFonts w:ascii="HelveticaNeueLT Std" w:eastAsia="Times New Roman" w:hAnsi="HelveticaNeueLT Std" w:cs="Times New Roman"/>
                <w:color w:val="003466"/>
                <w:sz w:val="20"/>
                <w:szCs w:val="20"/>
                <w:lang w:val="nl-BE" w:eastAsia="fr-BE"/>
              </w:rPr>
              <w:t>inlichten … per post, mail.</w:t>
            </w:r>
          </w:p>
          <w:p w14:paraId="2B19A858" w14:textId="77777777" w:rsidR="00E35186" w:rsidRPr="00BE59B3" w:rsidRDefault="00E35186" w:rsidP="00CA73F7">
            <w:pPr>
              <w:spacing w:after="0" w:line="240" w:lineRule="auto"/>
              <w:rPr>
                <w:rFonts w:ascii="HelveticaNeueLT Std" w:eastAsia="Times New Roman" w:hAnsi="HelveticaNeueLT Std" w:cs="Times New Roman"/>
                <w:color w:val="003466"/>
                <w:sz w:val="20"/>
                <w:szCs w:val="20"/>
                <w:lang w:val="nl-BE" w:eastAsia="fr-BE"/>
              </w:rPr>
            </w:pPr>
          </w:p>
          <w:p w14:paraId="10D82530" w14:textId="125BF676" w:rsidR="00CA73F7" w:rsidRDefault="00345099" w:rsidP="00CA73F7">
            <w:pPr>
              <w:spacing w:after="0" w:line="240" w:lineRule="auto"/>
              <w:rPr>
                <w:rFonts w:ascii="HelveticaNeueLT Std" w:eastAsia="Times New Roman" w:hAnsi="HelveticaNeueLT Std" w:cs="Times New Roman"/>
                <w:color w:val="003466"/>
                <w:sz w:val="20"/>
                <w:szCs w:val="20"/>
                <w:lang w:val="nl-BE" w:eastAsia="fr-BE"/>
              </w:rPr>
            </w:pPr>
            <w:r w:rsidRPr="00BE59B3">
              <w:rPr>
                <w:rFonts w:ascii="HelveticaNeueLT Std" w:eastAsia="Times New Roman" w:hAnsi="HelveticaNeueLT Std" w:cs="Times New Roman"/>
                <w:color w:val="003466"/>
                <w:sz w:val="20"/>
                <w:szCs w:val="20"/>
                <w:lang w:val="nl-BE" w:eastAsia="fr-BE"/>
              </w:rPr>
              <w:t>Voorzie aanduidingen aan de ingang</w:t>
            </w:r>
            <w:r w:rsidR="005677B8">
              <w:rPr>
                <w:rFonts w:ascii="HelveticaNeueLT Std" w:eastAsia="Times New Roman" w:hAnsi="HelveticaNeueLT Std" w:cs="Times New Roman"/>
                <w:color w:val="003466"/>
                <w:sz w:val="20"/>
                <w:szCs w:val="20"/>
                <w:lang w:val="nl-BE" w:eastAsia="fr-BE"/>
              </w:rPr>
              <w:t>:</w:t>
            </w:r>
          </w:p>
          <w:p w14:paraId="6D0AD313" w14:textId="77777777" w:rsidR="00E35186" w:rsidRDefault="00E35186" w:rsidP="00CA73F7">
            <w:pPr>
              <w:spacing w:after="0" w:line="240" w:lineRule="auto"/>
              <w:rPr>
                <w:rFonts w:ascii="HelveticaNeueLT Std" w:eastAsia="Times New Roman" w:hAnsi="HelveticaNeueLT Std" w:cs="Times New Roman"/>
                <w:color w:val="003466"/>
                <w:sz w:val="20"/>
                <w:szCs w:val="20"/>
                <w:lang w:val="nl-BE" w:eastAsia="fr-BE"/>
              </w:rPr>
            </w:pPr>
          </w:p>
          <w:p w14:paraId="6465D2C5" w14:textId="49977006" w:rsidR="005677B8" w:rsidRDefault="00776D71" w:rsidP="005677B8">
            <w:pPr>
              <w:pStyle w:val="Lijstalinea"/>
              <w:numPr>
                <w:ilvl w:val="0"/>
                <w:numId w:val="4"/>
              </w:numPr>
              <w:rPr>
                <w:rFonts w:ascii="HelveticaNeueLT Std" w:hAnsi="HelveticaNeueLT Std"/>
                <w:color w:val="003466"/>
                <w:szCs w:val="20"/>
                <w:lang w:eastAsia="fr-BE"/>
              </w:rPr>
            </w:pPr>
            <w:hyperlink r:id="rId18" w:history="1">
              <w:r w:rsidR="005677B8" w:rsidRPr="005677B8">
                <w:rPr>
                  <w:rStyle w:val="Hyperlink"/>
                  <w:rFonts w:ascii="HelveticaNeueLT Std" w:hAnsi="HelveticaNeueLT Std"/>
                  <w:szCs w:val="20"/>
                  <w:lang w:eastAsia="fr-BE"/>
                </w:rPr>
                <w:t xml:space="preserve">Affiche Social </w:t>
              </w:r>
              <w:proofErr w:type="spellStart"/>
              <w:r w:rsidR="005677B8" w:rsidRPr="005677B8">
                <w:rPr>
                  <w:rStyle w:val="Hyperlink"/>
                  <w:rFonts w:ascii="HelveticaNeueLT Std" w:hAnsi="HelveticaNeueLT Std"/>
                  <w:szCs w:val="20"/>
                  <w:lang w:eastAsia="fr-BE"/>
                </w:rPr>
                <w:t>Distancing</w:t>
              </w:r>
              <w:proofErr w:type="spellEnd"/>
            </w:hyperlink>
          </w:p>
          <w:p w14:paraId="153A615C" w14:textId="571B1936" w:rsidR="005677B8" w:rsidRDefault="00776D71" w:rsidP="005677B8">
            <w:pPr>
              <w:pStyle w:val="Lijstalinea"/>
              <w:numPr>
                <w:ilvl w:val="0"/>
                <w:numId w:val="4"/>
              </w:numPr>
              <w:rPr>
                <w:rFonts w:ascii="HelveticaNeueLT Std" w:hAnsi="HelveticaNeueLT Std"/>
                <w:color w:val="003466"/>
                <w:szCs w:val="20"/>
                <w:lang w:eastAsia="fr-BE"/>
              </w:rPr>
            </w:pPr>
            <w:hyperlink r:id="rId19" w:history="1">
              <w:r w:rsidR="005677B8" w:rsidRPr="005677B8">
                <w:rPr>
                  <w:rStyle w:val="Hyperlink"/>
                  <w:rFonts w:ascii="HelveticaNeueLT Std" w:hAnsi="HelveticaNeueLT Std"/>
                  <w:szCs w:val="20"/>
                  <w:lang w:eastAsia="fr-BE"/>
                </w:rPr>
                <w:t>Affiche maskers</w:t>
              </w:r>
            </w:hyperlink>
          </w:p>
          <w:p w14:paraId="39625D2A" w14:textId="30ECF763" w:rsidR="005677B8" w:rsidRDefault="00776D71" w:rsidP="005677B8">
            <w:pPr>
              <w:pStyle w:val="Lijstalinea"/>
              <w:numPr>
                <w:ilvl w:val="0"/>
                <w:numId w:val="4"/>
              </w:numPr>
              <w:rPr>
                <w:rFonts w:ascii="HelveticaNeueLT Std" w:hAnsi="HelveticaNeueLT Std"/>
                <w:color w:val="003466"/>
                <w:szCs w:val="20"/>
                <w:lang w:eastAsia="fr-BE"/>
              </w:rPr>
            </w:pPr>
            <w:hyperlink r:id="rId20" w:history="1">
              <w:r w:rsidR="005677B8" w:rsidRPr="005677B8">
                <w:rPr>
                  <w:rStyle w:val="Hyperlink"/>
                  <w:rFonts w:ascii="HelveticaNeueLT Std" w:hAnsi="HelveticaNeueLT Std"/>
                  <w:szCs w:val="20"/>
                  <w:lang w:eastAsia="fr-BE"/>
                </w:rPr>
                <w:t>Affiche hoe masker aandoen</w:t>
              </w:r>
            </w:hyperlink>
          </w:p>
          <w:p w14:paraId="4CB05E81" w14:textId="359FE7F5" w:rsidR="005677B8" w:rsidRPr="005677B8" w:rsidRDefault="00776D71" w:rsidP="005677B8">
            <w:pPr>
              <w:pStyle w:val="Lijstalinea"/>
              <w:numPr>
                <w:ilvl w:val="0"/>
                <w:numId w:val="4"/>
              </w:numPr>
              <w:rPr>
                <w:rFonts w:ascii="HelveticaNeueLT Std" w:hAnsi="HelveticaNeueLT Std"/>
                <w:color w:val="003466"/>
                <w:szCs w:val="20"/>
                <w:lang w:val="fr-BE" w:eastAsia="fr-BE"/>
              </w:rPr>
            </w:pPr>
            <w:hyperlink r:id="rId21" w:history="1">
              <w:r w:rsidR="005677B8" w:rsidRPr="005677B8">
                <w:rPr>
                  <w:rStyle w:val="Hyperlink"/>
                  <w:rFonts w:ascii="HelveticaNeueLT Std" w:hAnsi="HelveticaNeueLT Std"/>
                  <w:szCs w:val="20"/>
                  <w:lang w:val="fr-BE" w:eastAsia="fr-BE"/>
                </w:rPr>
                <w:t xml:space="preserve">Affiche </w:t>
              </w:r>
              <w:proofErr w:type="spellStart"/>
              <w:r w:rsidR="005677B8" w:rsidRPr="005677B8">
                <w:rPr>
                  <w:rStyle w:val="Hyperlink"/>
                  <w:rFonts w:ascii="HelveticaNeueLT Std" w:hAnsi="HelveticaNeueLT Std"/>
                  <w:szCs w:val="20"/>
                  <w:lang w:val="fr-BE" w:eastAsia="fr-BE"/>
                </w:rPr>
                <w:t>do’s</w:t>
              </w:r>
              <w:proofErr w:type="spellEnd"/>
              <w:r w:rsidR="005677B8" w:rsidRPr="005677B8">
                <w:rPr>
                  <w:rStyle w:val="Hyperlink"/>
                  <w:rFonts w:ascii="HelveticaNeueLT Std" w:hAnsi="HelveticaNeueLT Std"/>
                  <w:szCs w:val="20"/>
                  <w:lang w:val="fr-BE" w:eastAsia="fr-BE"/>
                </w:rPr>
                <w:t xml:space="preserve"> and </w:t>
              </w:r>
              <w:proofErr w:type="spellStart"/>
              <w:r w:rsidR="005677B8" w:rsidRPr="005677B8">
                <w:rPr>
                  <w:rStyle w:val="Hyperlink"/>
                  <w:rFonts w:ascii="HelveticaNeueLT Std" w:hAnsi="HelveticaNeueLT Std"/>
                  <w:szCs w:val="20"/>
                  <w:lang w:val="fr-BE" w:eastAsia="fr-BE"/>
                </w:rPr>
                <w:t>dont’s</w:t>
              </w:r>
              <w:proofErr w:type="spellEnd"/>
              <w:r w:rsidR="005677B8" w:rsidRPr="005677B8">
                <w:rPr>
                  <w:rStyle w:val="Hyperlink"/>
                  <w:rFonts w:ascii="HelveticaNeueLT Std" w:hAnsi="HelveticaNeueLT Std"/>
                  <w:szCs w:val="20"/>
                  <w:lang w:val="fr-BE" w:eastAsia="fr-BE"/>
                </w:rPr>
                <w:t xml:space="preserve"> – de </w:t>
              </w:r>
              <w:proofErr w:type="spellStart"/>
              <w:r w:rsidR="005677B8" w:rsidRPr="005677B8">
                <w:rPr>
                  <w:rStyle w:val="Hyperlink"/>
                  <w:rFonts w:ascii="HelveticaNeueLT Std" w:hAnsi="HelveticaNeueLT Std"/>
                  <w:szCs w:val="20"/>
                  <w:lang w:val="fr-BE" w:eastAsia="fr-BE"/>
                </w:rPr>
                <w:t>juiste</w:t>
              </w:r>
              <w:proofErr w:type="spellEnd"/>
              <w:r w:rsidR="005677B8" w:rsidRPr="005677B8">
                <w:rPr>
                  <w:rStyle w:val="Hyperlink"/>
                  <w:rFonts w:ascii="HelveticaNeueLT Std" w:hAnsi="HelveticaNeueLT Std"/>
                  <w:szCs w:val="20"/>
                  <w:lang w:val="fr-BE" w:eastAsia="fr-BE"/>
                </w:rPr>
                <w:t xml:space="preserve"> </w:t>
              </w:r>
              <w:proofErr w:type="spellStart"/>
              <w:r w:rsidR="005677B8" w:rsidRPr="005677B8">
                <w:rPr>
                  <w:rStyle w:val="Hyperlink"/>
                  <w:rFonts w:ascii="HelveticaNeueLT Std" w:hAnsi="HelveticaNeueLT Std"/>
                  <w:szCs w:val="20"/>
                  <w:lang w:val="fr-BE" w:eastAsia="fr-BE"/>
                </w:rPr>
                <w:t>reflexen</w:t>
              </w:r>
              <w:proofErr w:type="spellEnd"/>
            </w:hyperlink>
          </w:p>
          <w:p w14:paraId="62E4AFB5" w14:textId="10C58AD9" w:rsidR="00CA73F7" w:rsidRPr="005677B8" w:rsidRDefault="00CA73F7" w:rsidP="00CA73F7">
            <w:pPr>
              <w:spacing w:after="0" w:line="240" w:lineRule="auto"/>
              <w:rPr>
                <w:rFonts w:ascii="HelveticaNeueLT Std" w:eastAsia="Times New Roman" w:hAnsi="HelveticaNeueLT Std" w:cs="Times New Roman"/>
                <w:color w:val="003466"/>
                <w:sz w:val="20"/>
                <w:szCs w:val="20"/>
                <w:lang w:eastAsia="fr-BE"/>
              </w:rPr>
            </w:pPr>
          </w:p>
        </w:tc>
      </w:tr>
      <w:tr w:rsidR="00CA73F7" w:rsidRPr="00546DF7" w14:paraId="76C1F685" w14:textId="77777777" w:rsidTr="00B8422B">
        <w:trPr>
          <w:trHeight w:val="693"/>
          <w:jc w:val="center"/>
        </w:trPr>
        <w:tc>
          <w:tcPr>
            <w:tcW w:w="5802" w:type="dxa"/>
            <w:shd w:val="clear" w:color="auto" w:fill="auto"/>
            <w:noWrap/>
            <w:vAlign w:val="center"/>
          </w:tcPr>
          <w:p w14:paraId="738D72D2" w14:textId="31F99C06" w:rsidR="00CA73F7" w:rsidRPr="00BE59B3" w:rsidRDefault="00EB658E" w:rsidP="00CA73F7">
            <w:pPr>
              <w:spacing w:after="0" w:line="240" w:lineRule="auto"/>
              <w:rPr>
                <w:rFonts w:ascii="HelveticaNeueLT Std" w:eastAsia="Times New Roman" w:hAnsi="HelveticaNeueLT Std" w:cs="Times New Roman"/>
                <w:color w:val="003466"/>
                <w:sz w:val="20"/>
                <w:szCs w:val="20"/>
                <w:lang w:val="nl-BE" w:eastAsia="fr-BE"/>
              </w:rPr>
            </w:pPr>
            <w:r w:rsidRPr="00BE59B3">
              <w:rPr>
                <w:rFonts w:ascii="HelveticaNeueLT Std" w:eastAsia="Times New Roman" w:hAnsi="HelveticaNeueLT Std" w:cs="Times New Roman"/>
                <w:color w:val="003466"/>
                <w:sz w:val="20"/>
                <w:szCs w:val="20"/>
                <w:lang w:val="nl-BE" w:eastAsia="fr-BE"/>
              </w:rPr>
              <w:t>Ont</w:t>
            </w:r>
            <w:r w:rsidR="005C6E19" w:rsidRPr="00BE59B3">
              <w:rPr>
                <w:rFonts w:ascii="HelveticaNeueLT Std" w:eastAsia="Times New Roman" w:hAnsi="HelveticaNeueLT Std" w:cs="Times New Roman"/>
                <w:color w:val="003466"/>
                <w:sz w:val="20"/>
                <w:szCs w:val="20"/>
                <w:lang w:val="nl-BE" w:eastAsia="fr-BE"/>
              </w:rPr>
              <w:t xml:space="preserve">haal </w:t>
            </w:r>
            <w:r w:rsidR="00781D42" w:rsidRPr="00BE59B3">
              <w:rPr>
                <w:rFonts w:ascii="HelveticaNeueLT Std" w:eastAsia="Times New Roman" w:hAnsi="HelveticaNeueLT Std" w:cs="Times New Roman"/>
                <w:color w:val="003466"/>
                <w:sz w:val="20"/>
                <w:szCs w:val="20"/>
                <w:lang w:val="nl-BE" w:eastAsia="fr-BE"/>
              </w:rPr>
              <w:t xml:space="preserve">en opvolging van alle bezoekers </w:t>
            </w:r>
            <w:r w:rsidRPr="00BE59B3">
              <w:rPr>
                <w:rFonts w:ascii="HelveticaNeueLT Std" w:eastAsia="Times New Roman" w:hAnsi="HelveticaNeueLT Std" w:cs="Times New Roman"/>
                <w:color w:val="003466"/>
                <w:sz w:val="20"/>
                <w:szCs w:val="20"/>
                <w:lang w:val="nl-BE" w:eastAsia="fr-BE"/>
              </w:rPr>
              <w:t>wordt verzekerd</w:t>
            </w:r>
            <w:r w:rsidR="00781D42" w:rsidRPr="00BE59B3">
              <w:rPr>
                <w:rFonts w:ascii="HelveticaNeueLT Std" w:eastAsia="Times New Roman" w:hAnsi="HelveticaNeueLT Std" w:cs="Times New Roman"/>
                <w:color w:val="003466"/>
                <w:sz w:val="20"/>
                <w:szCs w:val="20"/>
                <w:lang w:val="nl-BE" w:eastAsia="fr-BE"/>
              </w:rPr>
              <w:t xml:space="preserve"> (traceerbaarheid van contacten)</w:t>
            </w:r>
            <w:r w:rsidR="00E35186">
              <w:rPr>
                <w:rFonts w:ascii="HelveticaNeueLT Std" w:eastAsia="Times New Roman" w:hAnsi="HelveticaNeueLT Std" w:cs="Times New Roman"/>
                <w:color w:val="003466"/>
                <w:sz w:val="20"/>
                <w:szCs w:val="20"/>
                <w:lang w:val="nl-BE" w:eastAsia="fr-BE"/>
              </w:rPr>
              <w:t>.</w:t>
            </w:r>
          </w:p>
        </w:tc>
        <w:tc>
          <w:tcPr>
            <w:tcW w:w="851" w:type="dxa"/>
            <w:shd w:val="clear" w:color="auto" w:fill="auto"/>
            <w:noWrap/>
            <w:vAlign w:val="center"/>
          </w:tcPr>
          <w:p w14:paraId="147AC69F" w14:textId="3BD312BA" w:rsidR="00CA73F7" w:rsidRPr="00BE59B3" w:rsidRDefault="00CA73F7" w:rsidP="00CA73F7">
            <w:pPr>
              <w:spacing w:after="0" w:line="240" w:lineRule="auto"/>
              <w:rPr>
                <w:rFonts w:ascii="HelveticaNeueLT Std" w:eastAsia="Times New Roman" w:hAnsi="HelveticaNeueLT Std" w:cs="Times New Roman"/>
                <w:color w:val="003466"/>
                <w:sz w:val="20"/>
                <w:szCs w:val="20"/>
                <w:lang w:val="nl-BE" w:eastAsia="fr-BE"/>
              </w:rPr>
            </w:pPr>
          </w:p>
        </w:tc>
        <w:tc>
          <w:tcPr>
            <w:tcW w:w="871" w:type="dxa"/>
            <w:shd w:val="clear" w:color="auto" w:fill="auto"/>
            <w:noWrap/>
            <w:vAlign w:val="center"/>
          </w:tcPr>
          <w:p w14:paraId="45227DA1" w14:textId="73B32D05" w:rsidR="00CA73F7" w:rsidRPr="00BE59B3" w:rsidRDefault="00CA73F7" w:rsidP="00CA73F7">
            <w:pPr>
              <w:spacing w:after="0" w:line="240" w:lineRule="auto"/>
              <w:rPr>
                <w:rFonts w:ascii="HelveticaNeueLT Std" w:eastAsia="Times New Roman" w:hAnsi="HelveticaNeueLT Std" w:cs="Times New Roman"/>
                <w:color w:val="003466"/>
                <w:sz w:val="20"/>
                <w:szCs w:val="20"/>
                <w:lang w:val="nl-BE" w:eastAsia="fr-BE"/>
              </w:rPr>
            </w:pPr>
          </w:p>
        </w:tc>
        <w:tc>
          <w:tcPr>
            <w:tcW w:w="840" w:type="dxa"/>
          </w:tcPr>
          <w:p w14:paraId="1C18DEF0" w14:textId="77777777" w:rsidR="00CA73F7" w:rsidRPr="00BE59B3" w:rsidRDefault="00CA73F7" w:rsidP="00CA73F7">
            <w:pPr>
              <w:spacing w:after="0" w:line="240" w:lineRule="auto"/>
              <w:rPr>
                <w:rFonts w:ascii="HelveticaNeueLT Std" w:eastAsia="Times New Roman" w:hAnsi="HelveticaNeueLT Std" w:cs="Times New Roman"/>
                <w:color w:val="003466"/>
                <w:sz w:val="20"/>
                <w:szCs w:val="20"/>
                <w:lang w:val="nl-BE" w:eastAsia="fr-BE"/>
              </w:rPr>
            </w:pPr>
          </w:p>
        </w:tc>
        <w:tc>
          <w:tcPr>
            <w:tcW w:w="7077" w:type="dxa"/>
            <w:shd w:val="clear" w:color="auto" w:fill="auto"/>
            <w:noWrap/>
            <w:vAlign w:val="center"/>
          </w:tcPr>
          <w:p w14:paraId="7D91B3CB" w14:textId="77777777" w:rsidR="00CA73F7" w:rsidRPr="00BE59B3" w:rsidRDefault="00CA73F7" w:rsidP="00CA73F7">
            <w:pPr>
              <w:spacing w:after="0" w:line="240" w:lineRule="auto"/>
              <w:rPr>
                <w:rFonts w:ascii="HelveticaNeueLT Std" w:eastAsia="Times New Roman" w:hAnsi="HelveticaNeueLT Std" w:cs="Times New Roman"/>
                <w:color w:val="003466"/>
                <w:sz w:val="20"/>
                <w:szCs w:val="20"/>
                <w:lang w:val="nl-BE" w:eastAsia="fr-BE"/>
              </w:rPr>
            </w:pPr>
          </w:p>
          <w:p w14:paraId="4EEF6F41" w14:textId="0A0F6AF5" w:rsidR="00CA73F7" w:rsidRPr="00BE59B3" w:rsidRDefault="00781D42" w:rsidP="00CA73F7">
            <w:pPr>
              <w:spacing w:after="0" w:line="240" w:lineRule="auto"/>
              <w:rPr>
                <w:rFonts w:ascii="HelveticaNeueLT Std" w:eastAsia="Times New Roman" w:hAnsi="HelveticaNeueLT Std" w:cs="Times New Roman"/>
                <w:color w:val="003466"/>
                <w:sz w:val="20"/>
                <w:szCs w:val="20"/>
                <w:lang w:val="nl-BE" w:eastAsia="fr-BE"/>
              </w:rPr>
            </w:pPr>
            <w:r w:rsidRPr="00BE59B3">
              <w:rPr>
                <w:rFonts w:ascii="HelveticaNeueLT Std" w:eastAsia="Times New Roman" w:hAnsi="HelveticaNeueLT Std" w:cs="Times New Roman"/>
                <w:color w:val="003466"/>
                <w:sz w:val="20"/>
                <w:szCs w:val="20"/>
                <w:lang w:val="nl-BE" w:eastAsia="fr-BE"/>
              </w:rPr>
              <w:t xml:space="preserve">Voorzie een </w:t>
            </w:r>
            <w:hyperlink r:id="rId22" w:history="1">
              <w:r w:rsidRPr="005677B8">
                <w:rPr>
                  <w:rStyle w:val="Hyperlink"/>
                  <w:rFonts w:ascii="HelveticaNeueLT Std" w:eastAsia="Times New Roman" w:hAnsi="HelveticaNeueLT Std" w:cs="Times New Roman"/>
                  <w:sz w:val="20"/>
                  <w:szCs w:val="20"/>
                  <w:lang w:val="nl-BE" w:eastAsia="fr-BE"/>
                </w:rPr>
                <w:t>ont</w:t>
              </w:r>
              <w:r w:rsidR="005C6E19" w:rsidRPr="005677B8">
                <w:rPr>
                  <w:rStyle w:val="Hyperlink"/>
                  <w:rFonts w:ascii="HelveticaNeueLT Std" w:eastAsia="Times New Roman" w:hAnsi="HelveticaNeueLT Std" w:cs="Times New Roman"/>
                  <w:sz w:val="20"/>
                  <w:szCs w:val="20"/>
                  <w:lang w:val="nl-BE" w:eastAsia="fr-BE"/>
                </w:rPr>
                <w:t>haal</w:t>
              </w:r>
              <w:r w:rsidRPr="005677B8">
                <w:rPr>
                  <w:rStyle w:val="Hyperlink"/>
                  <w:rFonts w:ascii="HelveticaNeueLT Std" w:eastAsia="Times New Roman" w:hAnsi="HelveticaNeueLT Std" w:cs="Times New Roman"/>
                  <w:sz w:val="20"/>
                  <w:szCs w:val="20"/>
                  <w:lang w:val="nl-BE" w:eastAsia="fr-BE"/>
                </w:rPr>
                <w:t>register</w:t>
              </w:r>
            </w:hyperlink>
            <w:r w:rsidRPr="00BE59B3">
              <w:rPr>
                <w:rFonts w:ascii="HelveticaNeueLT Std" w:eastAsia="Times New Roman" w:hAnsi="HelveticaNeueLT Std" w:cs="Times New Roman"/>
                <w:color w:val="003466"/>
                <w:sz w:val="20"/>
                <w:szCs w:val="20"/>
                <w:lang w:val="nl-BE" w:eastAsia="fr-BE"/>
              </w:rPr>
              <w:t xml:space="preserve"> en plaats dit aan het onthaal/receptie/werf</w:t>
            </w:r>
            <w:r w:rsidR="00E35186">
              <w:rPr>
                <w:rFonts w:ascii="HelveticaNeueLT Std" w:eastAsia="Times New Roman" w:hAnsi="HelveticaNeueLT Std" w:cs="Times New Roman"/>
                <w:color w:val="003466"/>
                <w:sz w:val="20"/>
                <w:szCs w:val="20"/>
                <w:lang w:val="nl-BE" w:eastAsia="fr-BE"/>
              </w:rPr>
              <w:t>.</w:t>
            </w:r>
            <w:r w:rsidR="00CA73F7" w:rsidRPr="00BE59B3">
              <w:rPr>
                <w:rFonts w:ascii="HelveticaNeueLT Std" w:eastAsia="Times New Roman" w:hAnsi="HelveticaNeueLT Std" w:cs="Times New Roman"/>
                <w:color w:val="003466"/>
                <w:sz w:val="20"/>
                <w:szCs w:val="20"/>
                <w:lang w:val="nl-BE" w:eastAsia="fr-BE"/>
              </w:rPr>
              <w:t xml:space="preserve"> </w:t>
            </w:r>
          </w:p>
          <w:p w14:paraId="573A6859" w14:textId="3C096188" w:rsidR="00400753" w:rsidRPr="00BE59B3" w:rsidRDefault="00400753" w:rsidP="00CA73F7">
            <w:pPr>
              <w:spacing w:after="0" w:line="240" w:lineRule="auto"/>
              <w:rPr>
                <w:rFonts w:ascii="HelveticaNeueLT Std" w:eastAsia="Times New Roman" w:hAnsi="HelveticaNeueLT Std" w:cs="Times New Roman"/>
                <w:color w:val="003466"/>
                <w:sz w:val="20"/>
                <w:szCs w:val="20"/>
                <w:lang w:val="nl-BE" w:eastAsia="fr-BE"/>
              </w:rPr>
            </w:pPr>
          </w:p>
        </w:tc>
      </w:tr>
      <w:tr w:rsidR="00CA73F7" w:rsidRPr="00546DF7" w14:paraId="624D45CC" w14:textId="77777777" w:rsidTr="006036A1">
        <w:trPr>
          <w:trHeight w:val="1674"/>
          <w:jc w:val="center"/>
        </w:trPr>
        <w:tc>
          <w:tcPr>
            <w:tcW w:w="5802" w:type="dxa"/>
            <w:tcBorders>
              <w:bottom w:val="single" w:sz="18" w:space="0" w:color="A6A6A6" w:themeColor="background1" w:themeShade="A6"/>
            </w:tcBorders>
            <w:shd w:val="clear" w:color="auto" w:fill="auto"/>
            <w:noWrap/>
            <w:vAlign w:val="center"/>
          </w:tcPr>
          <w:p w14:paraId="0A1B4481" w14:textId="13F6E7E0" w:rsidR="00CA73F7" w:rsidRPr="00BE59B3" w:rsidRDefault="00EB658E" w:rsidP="00CA73F7">
            <w:pPr>
              <w:spacing w:after="0" w:line="240" w:lineRule="auto"/>
              <w:rPr>
                <w:rFonts w:ascii="HelveticaNeueLT Std" w:eastAsia="Times New Roman" w:hAnsi="HelveticaNeueLT Std" w:cs="Times New Roman"/>
                <w:color w:val="003466"/>
                <w:sz w:val="20"/>
                <w:szCs w:val="20"/>
                <w:lang w:val="nl-BE" w:eastAsia="fr-BE"/>
              </w:rPr>
            </w:pPr>
            <w:r w:rsidRPr="00BE59B3">
              <w:rPr>
                <w:rFonts w:ascii="HelveticaNeueLT Std" w:eastAsia="Times New Roman" w:hAnsi="HelveticaNeueLT Std" w:cs="Times New Roman"/>
                <w:color w:val="003466"/>
                <w:sz w:val="20"/>
                <w:szCs w:val="20"/>
                <w:lang w:val="nl-BE" w:eastAsia="fr-BE"/>
              </w:rPr>
              <w:t xml:space="preserve">De voor het publiek toegankelijke plaatsen (aanwezigheid klanten, rijen, wachtzalen (loketten, receptie, </w:t>
            </w:r>
            <w:proofErr w:type="spellStart"/>
            <w:r w:rsidRPr="00BE59B3">
              <w:rPr>
                <w:rFonts w:ascii="HelveticaNeueLT Std" w:eastAsia="Times New Roman" w:hAnsi="HelveticaNeueLT Std" w:cs="Times New Roman"/>
                <w:color w:val="003466"/>
                <w:sz w:val="20"/>
                <w:szCs w:val="20"/>
                <w:lang w:val="nl-BE" w:eastAsia="fr-BE"/>
              </w:rPr>
              <w:t>etc</w:t>
            </w:r>
            <w:proofErr w:type="spellEnd"/>
            <w:r w:rsidRPr="00BE59B3">
              <w:rPr>
                <w:rFonts w:ascii="HelveticaNeueLT Std" w:eastAsia="Times New Roman" w:hAnsi="HelveticaNeueLT Std" w:cs="Times New Roman"/>
                <w:color w:val="003466"/>
                <w:sz w:val="20"/>
                <w:szCs w:val="20"/>
                <w:lang w:val="nl-BE" w:eastAsia="fr-BE"/>
              </w:rPr>
              <w:t xml:space="preserve">…) worden ingericht op een manier die hygiëne en social </w:t>
            </w:r>
            <w:proofErr w:type="spellStart"/>
            <w:r w:rsidRPr="00BE59B3">
              <w:rPr>
                <w:rFonts w:ascii="HelveticaNeueLT Std" w:eastAsia="Times New Roman" w:hAnsi="HelveticaNeueLT Std" w:cs="Times New Roman"/>
                <w:color w:val="003466"/>
                <w:sz w:val="20"/>
                <w:szCs w:val="20"/>
                <w:lang w:val="nl-BE" w:eastAsia="fr-BE"/>
              </w:rPr>
              <w:t>distancing</w:t>
            </w:r>
            <w:proofErr w:type="spellEnd"/>
            <w:r w:rsidRPr="00BE59B3">
              <w:rPr>
                <w:rFonts w:ascii="HelveticaNeueLT Std" w:eastAsia="Times New Roman" w:hAnsi="HelveticaNeueLT Std" w:cs="Times New Roman"/>
                <w:color w:val="003466"/>
                <w:sz w:val="20"/>
                <w:szCs w:val="20"/>
                <w:lang w:val="nl-BE" w:eastAsia="fr-BE"/>
              </w:rPr>
              <w:t xml:space="preserve"> waarborgt. </w:t>
            </w:r>
          </w:p>
        </w:tc>
        <w:tc>
          <w:tcPr>
            <w:tcW w:w="851" w:type="dxa"/>
            <w:tcBorders>
              <w:bottom w:val="single" w:sz="18" w:space="0" w:color="A6A6A6" w:themeColor="background1" w:themeShade="A6"/>
            </w:tcBorders>
            <w:shd w:val="clear" w:color="auto" w:fill="auto"/>
            <w:noWrap/>
            <w:vAlign w:val="center"/>
          </w:tcPr>
          <w:p w14:paraId="531FC9D3" w14:textId="3CAF03DB" w:rsidR="00CA73F7" w:rsidRPr="00BE59B3" w:rsidRDefault="00CA73F7" w:rsidP="00CA73F7">
            <w:pPr>
              <w:spacing w:after="0" w:line="240" w:lineRule="auto"/>
              <w:rPr>
                <w:rFonts w:ascii="HelveticaNeueLT Std" w:eastAsia="Times New Roman" w:hAnsi="HelveticaNeueLT Std" w:cs="Times New Roman"/>
                <w:color w:val="003466"/>
                <w:sz w:val="20"/>
                <w:szCs w:val="20"/>
                <w:lang w:val="nl-BE" w:eastAsia="fr-BE"/>
              </w:rPr>
            </w:pPr>
          </w:p>
        </w:tc>
        <w:tc>
          <w:tcPr>
            <w:tcW w:w="871" w:type="dxa"/>
            <w:tcBorders>
              <w:bottom w:val="single" w:sz="18" w:space="0" w:color="A6A6A6" w:themeColor="background1" w:themeShade="A6"/>
            </w:tcBorders>
            <w:shd w:val="clear" w:color="auto" w:fill="auto"/>
            <w:noWrap/>
            <w:vAlign w:val="center"/>
          </w:tcPr>
          <w:p w14:paraId="058E9001" w14:textId="2B82316E" w:rsidR="00CA73F7" w:rsidRPr="00BE59B3" w:rsidRDefault="00CA73F7" w:rsidP="00CA73F7">
            <w:pPr>
              <w:spacing w:after="0" w:line="240" w:lineRule="auto"/>
              <w:rPr>
                <w:rFonts w:ascii="HelveticaNeueLT Std" w:eastAsia="Times New Roman" w:hAnsi="HelveticaNeueLT Std" w:cs="Times New Roman"/>
                <w:color w:val="003466"/>
                <w:sz w:val="20"/>
                <w:szCs w:val="20"/>
                <w:lang w:val="nl-BE" w:eastAsia="fr-BE"/>
              </w:rPr>
            </w:pPr>
          </w:p>
        </w:tc>
        <w:tc>
          <w:tcPr>
            <w:tcW w:w="840" w:type="dxa"/>
            <w:tcBorders>
              <w:bottom w:val="single" w:sz="18" w:space="0" w:color="A6A6A6" w:themeColor="background1" w:themeShade="A6"/>
            </w:tcBorders>
          </w:tcPr>
          <w:p w14:paraId="42489DC2" w14:textId="77777777" w:rsidR="00CA73F7" w:rsidRPr="00BE59B3" w:rsidRDefault="00CA73F7" w:rsidP="00CA73F7">
            <w:pPr>
              <w:spacing w:after="0" w:line="240" w:lineRule="auto"/>
              <w:rPr>
                <w:rFonts w:ascii="HelveticaNeueLT Std" w:eastAsia="Times New Roman" w:hAnsi="HelveticaNeueLT Std" w:cs="Times New Roman"/>
                <w:color w:val="003466"/>
                <w:sz w:val="20"/>
                <w:szCs w:val="20"/>
                <w:lang w:val="nl-BE" w:eastAsia="fr-BE"/>
              </w:rPr>
            </w:pPr>
          </w:p>
        </w:tc>
        <w:tc>
          <w:tcPr>
            <w:tcW w:w="7077" w:type="dxa"/>
            <w:tcBorders>
              <w:bottom w:val="single" w:sz="18" w:space="0" w:color="A6A6A6" w:themeColor="background1" w:themeShade="A6"/>
            </w:tcBorders>
            <w:shd w:val="clear" w:color="auto" w:fill="auto"/>
            <w:noWrap/>
            <w:vAlign w:val="center"/>
          </w:tcPr>
          <w:p w14:paraId="5CF9FF9E" w14:textId="77777777" w:rsidR="00CA73F7" w:rsidRPr="00BE59B3" w:rsidRDefault="00CA73F7" w:rsidP="00CA73F7">
            <w:pPr>
              <w:spacing w:after="0" w:line="240" w:lineRule="auto"/>
              <w:rPr>
                <w:rFonts w:ascii="HelveticaNeueLT Std" w:eastAsia="Times New Roman" w:hAnsi="HelveticaNeueLT Std" w:cs="Times New Roman"/>
                <w:color w:val="003466"/>
                <w:sz w:val="20"/>
                <w:szCs w:val="20"/>
                <w:lang w:val="nl-BE" w:eastAsia="fr-BE"/>
              </w:rPr>
            </w:pPr>
          </w:p>
          <w:p w14:paraId="2BF3564A" w14:textId="71932E5D" w:rsidR="00CA73F7" w:rsidRDefault="00CC4CA0" w:rsidP="00CA73F7">
            <w:pPr>
              <w:spacing w:after="0" w:line="240" w:lineRule="auto"/>
              <w:rPr>
                <w:rFonts w:ascii="HelveticaNeueLT Std" w:eastAsia="Times New Roman" w:hAnsi="HelveticaNeueLT Std" w:cs="Times New Roman"/>
                <w:color w:val="003466"/>
                <w:sz w:val="20"/>
                <w:szCs w:val="20"/>
                <w:lang w:val="nl-BE" w:eastAsia="fr-BE"/>
              </w:rPr>
            </w:pPr>
            <w:r w:rsidRPr="00BE59B3">
              <w:rPr>
                <w:rFonts w:ascii="HelveticaNeueLT Std" w:eastAsia="Times New Roman" w:hAnsi="HelveticaNeueLT Std" w:cs="Times New Roman"/>
                <w:color w:val="003466"/>
                <w:sz w:val="20"/>
                <w:szCs w:val="20"/>
                <w:lang w:val="nl-BE" w:eastAsia="fr-BE"/>
              </w:rPr>
              <w:t>Beperk het aantal bezoekers, externe personen,…</w:t>
            </w:r>
            <w:r w:rsidR="00B03BBA" w:rsidRPr="00BE59B3">
              <w:rPr>
                <w:rFonts w:ascii="HelveticaNeueLT Std" w:eastAsia="Times New Roman" w:hAnsi="HelveticaNeueLT Std" w:cs="Times New Roman"/>
                <w:color w:val="003466"/>
                <w:sz w:val="20"/>
                <w:szCs w:val="20"/>
                <w:lang w:val="nl-BE" w:eastAsia="fr-BE"/>
              </w:rPr>
              <w:t xml:space="preserve"> </w:t>
            </w:r>
          </w:p>
          <w:p w14:paraId="36668D7D" w14:textId="77777777" w:rsidR="00E35186" w:rsidRPr="00BE59B3" w:rsidRDefault="00E35186" w:rsidP="00CA73F7">
            <w:pPr>
              <w:spacing w:after="0" w:line="240" w:lineRule="auto"/>
              <w:rPr>
                <w:rFonts w:ascii="HelveticaNeueLT Std" w:eastAsia="Times New Roman" w:hAnsi="HelveticaNeueLT Std" w:cs="Times New Roman"/>
                <w:color w:val="003466"/>
                <w:sz w:val="20"/>
                <w:szCs w:val="20"/>
                <w:lang w:val="nl-BE" w:eastAsia="fr-BE"/>
              </w:rPr>
            </w:pPr>
          </w:p>
          <w:p w14:paraId="6FF3690E" w14:textId="41CA6746" w:rsidR="00B03BBA" w:rsidRDefault="00B03BBA" w:rsidP="00CA73F7">
            <w:pPr>
              <w:spacing w:after="0" w:line="240" w:lineRule="auto"/>
              <w:rPr>
                <w:rFonts w:ascii="HelveticaNeueLT Std" w:eastAsia="Times New Roman" w:hAnsi="HelveticaNeueLT Std" w:cs="Times New Roman"/>
                <w:color w:val="003466"/>
                <w:sz w:val="20"/>
                <w:szCs w:val="20"/>
                <w:lang w:val="nl-BE" w:eastAsia="fr-BE"/>
              </w:rPr>
            </w:pPr>
            <w:r w:rsidRPr="00BE59B3">
              <w:rPr>
                <w:rFonts w:ascii="HelveticaNeueLT Std" w:eastAsia="Times New Roman" w:hAnsi="HelveticaNeueLT Std" w:cs="Times New Roman"/>
                <w:color w:val="003466"/>
                <w:sz w:val="20"/>
                <w:szCs w:val="20"/>
                <w:lang w:val="nl-BE" w:eastAsia="fr-BE"/>
              </w:rPr>
              <w:t xml:space="preserve">Organiseer de activiteit op zo’n manier dat de bezoeken gespreid plaatsvinden (voorafgaandelijk </w:t>
            </w:r>
            <w:proofErr w:type="spellStart"/>
            <w:r w:rsidRPr="00BE59B3">
              <w:rPr>
                <w:rFonts w:ascii="HelveticaNeueLT Std" w:eastAsia="Times New Roman" w:hAnsi="HelveticaNeueLT Std" w:cs="Times New Roman"/>
                <w:color w:val="003466"/>
                <w:sz w:val="20"/>
                <w:szCs w:val="20"/>
                <w:lang w:val="nl-BE" w:eastAsia="fr-BE"/>
              </w:rPr>
              <w:t>rdv</w:t>
            </w:r>
            <w:proofErr w:type="spellEnd"/>
            <w:r w:rsidRPr="00BE59B3">
              <w:rPr>
                <w:rFonts w:ascii="HelveticaNeueLT Std" w:eastAsia="Times New Roman" w:hAnsi="HelveticaNeueLT Std" w:cs="Times New Roman"/>
                <w:color w:val="003466"/>
                <w:sz w:val="20"/>
                <w:szCs w:val="20"/>
                <w:lang w:val="nl-BE" w:eastAsia="fr-BE"/>
              </w:rPr>
              <w:t xml:space="preserve"> , aantal klanten in de winkel </w:t>
            </w:r>
            <w:proofErr w:type="spellStart"/>
            <w:r w:rsidRPr="00BE59B3">
              <w:rPr>
                <w:rFonts w:ascii="HelveticaNeueLT Std" w:eastAsia="Times New Roman" w:hAnsi="HelveticaNeueLT Std" w:cs="Times New Roman"/>
                <w:color w:val="003466"/>
                <w:sz w:val="20"/>
                <w:szCs w:val="20"/>
                <w:lang w:val="nl-BE" w:eastAsia="fr-BE"/>
              </w:rPr>
              <w:t>etc</w:t>
            </w:r>
            <w:proofErr w:type="spellEnd"/>
            <w:r w:rsidRPr="00BE59B3">
              <w:rPr>
                <w:rFonts w:ascii="HelveticaNeueLT Std" w:eastAsia="Times New Roman" w:hAnsi="HelveticaNeueLT Std" w:cs="Times New Roman"/>
                <w:color w:val="003466"/>
                <w:sz w:val="20"/>
                <w:szCs w:val="20"/>
                <w:lang w:val="nl-BE" w:eastAsia="fr-BE"/>
              </w:rPr>
              <w:t>…)</w:t>
            </w:r>
            <w:r w:rsidR="00E35186">
              <w:rPr>
                <w:rFonts w:ascii="HelveticaNeueLT Std" w:eastAsia="Times New Roman" w:hAnsi="HelveticaNeueLT Std" w:cs="Times New Roman"/>
                <w:color w:val="003466"/>
                <w:sz w:val="20"/>
                <w:szCs w:val="20"/>
                <w:lang w:val="nl-BE" w:eastAsia="fr-BE"/>
              </w:rPr>
              <w:t>.</w:t>
            </w:r>
          </w:p>
          <w:p w14:paraId="0CE8AF3E" w14:textId="77777777" w:rsidR="00E35186" w:rsidRPr="00BE59B3" w:rsidRDefault="00E35186" w:rsidP="00CA73F7">
            <w:pPr>
              <w:spacing w:after="0" w:line="240" w:lineRule="auto"/>
              <w:rPr>
                <w:rFonts w:ascii="HelveticaNeueLT Std" w:eastAsia="Times New Roman" w:hAnsi="HelveticaNeueLT Std" w:cs="Times New Roman"/>
                <w:color w:val="003466"/>
                <w:sz w:val="20"/>
                <w:szCs w:val="20"/>
                <w:lang w:val="nl-BE" w:eastAsia="fr-BE"/>
              </w:rPr>
            </w:pPr>
          </w:p>
          <w:p w14:paraId="0649BA25" w14:textId="309FF5D3" w:rsidR="00B03BBA" w:rsidRDefault="00B03BBA" w:rsidP="00CA73F7">
            <w:pPr>
              <w:spacing w:after="0" w:line="240" w:lineRule="auto"/>
              <w:rPr>
                <w:rFonts w:ascii="HelveticaNeueLT Std" w:eastAsia="Times New Roman" w:hAnsi="HelveticaNeueLT Std" w:cs="Times New Roman"/>
                <w:color w:val="003466"/>
                <w:sz w:val="20"/>
                <w:szCs w:val="20"/>
                <w:lang w:val="nl-BE" w:eastAsia="fr-BE"/>
              </w:rPr>
            </w:pPr>
            <w:r w:rsidRPr="00BE59B3">
              <w:rPr>
                <w:rFonts w:ascii="HelveticaNeueLT Std" w:eastAsia="Times New Roman" w:hAnsi="HelveticaNeueLT Std" w:cs="Times New Roman"/>
                <w:color w:val="003466"/>
                <w:sz w:val="20"/>
                <w:szCs w:val="20"/>
                <w:lang w:val="nl-BE" w:eastAsia="fr-BE"/>
              </w:rPr>
              <w:t xml:space="preserve">Organiseer de activiteit op zo’n manier dat contact en overdracht van voorwerpen (postpakket zonder contact, leveringen, </w:t>
            </w:r>
            <w:proofErr w:type="spellStart"/>
            <w:r w:rsidRPr="00BE59B3">
              <w:rPr>
                <w:rFonts w:ascii="HelveticaNeueLT Std" w:eastAsia="Times New Roman" w:hAnsi="HelveticaNeueLT Std" w:cs="Times New Roman"/>
                <w:color w:val="003466"/>
                <w:sz w:val="20"/>
                <w:szCs w:val="20"/>
                <w:lang w:val="nl-BE" w:eastAsia="fr-BE"/>
              </w:rPr>
              <w:t>etc</w:t>
            </w:r>
            <w:proofErr w:type="spellEnd"/>
            <w:r w:rsidRPr="00BE59B3">
              <w:rPr>
                <w:rFonts w:ascii="HelveticaNeueLT Std" w:eastAsia="Times New Roman" w:hAnsi="HelveticaNeueLT Std" w:cs="Times New Roman"/>
                <w:color w:val="003466"/>
                <w:sz w:val="20"/>
                <w:szCs w:val="20"/>
                <w:lang w:val="nl-BE" w:eastAsia="fr-BE"/>
              </w:rPr>
              <w:t>…)</w:t>
            </w:r>
            <w:r w:rsidR="00E35186">
              <w:rPr>
                <w:rFonts w:ascii="HelveticaNeueLT Std" w:eastAsia="Times New Roman" w:hAnsi="HelveticaNeueLT Std" w:cs="Times New Roman"/>
                <w:color w:val="003466"/>
                <w:sz w:val="20"/>
                <w:szCs w:val="20"/>
                <w:lang w:val="nl-BE" w:eastAsia="fr-BE"/>
              </w:rPr>
              <w:t>.</w:t>
            </w:r>
          </w:p>
          <w:p w14:paraId="03A65B73" w14:textId="77777777" w:rsidR="00E35186" w:rsidRPr="00BE59B3" w:rsidRDefault="00E35186" w:rsidP="00CA73F7">
            <w:pPr>
              <w:spacing w:after="0" w:line="240" w:lineRule="auto"/>
              <w:rPr>
                <w:rFonts w:ascii="HelveticaNeueLT Std" w:eastAsia="Times New Roman" w:hAnsi="HelveticaNeueLT Std" w:cs="Times New Roman"/>
                <w:color w:val="003466"/>
                <w:sz w:val="20"/>
                <w:szCs w:val="20"/>
                <w:lang w:val="nl-BE" w:eastAsia="fr-BE"/>
              </w:rPr>
            </w:pPr>
          </w:p>
          <w:p w14:paraId="3FB9ED10" w14:textId="57A869C0" w:rsidR="00B03BBA" w:rsidRDefault="00B03BBA" w:rsidP="00CA73F7">
            <w:pPr>
              <w:spacing w:after="0" w:line="240" w:lineRule="auto"/>
              <w:rPr>
                <w:rFonts w:ascii="HelveticaNeueLT Std" w:eastAsia="Times New Roman" w:hAnsi="HelveticaNeueLT Std" w:cs="Times New Roman"/>
                <w:color w:val="003466"/>
                <w:sz w:val="20"/>
                <w:szCs w:val="20"/>
                <w:lang w:val="nl-BE" w:eastAsia="fr-BE"/>
              </w:rPr>
            </w:pPr>
            <w:r w:rsidRPr="00BE59B3">
              <w:rPr>
                <w:rFonts w:ascii="HelveticaNeueLT Std" w:eastAsia="Times New Roman" w:hAnsi="HelveticaNeueLT Std" w:cs="Times New Roman"/>
                <w:color w:val="003466"/>
                <w:sz w:val="20"/>
                <w:szCs w:val="20"/>
                <w:lang w:val="nl-BE" w:eastAsia="fr-BE"/>
              </w:rPr>
              <w:t xml:space="preserve">Voorzie een inrichting voorzien van beschermingsmiddelen voor deze plaatsen (plexiglas, tussenschotten, </w:t>
            </w:r>
            <w:proofErr w:type="spellStart"/>
            <w:r w:rsidRPr="00BE59B3">
              <w:rPr>
                <w:rFonts w:ascii="HelveticaNeueLT Std" w:eastAsia="Times New Roman" w:hAnsi="HelveticaNeueLT Std" w:cs="Times New Roman"/>
                <w:color w:val="003466"/>
                <w:sz w:val="20"/>
                <w:szCs w:val="20"/>
                <w:lang w:val="nl-BE" w:eastAsia="fr-BE"/>
              </w:rPr>
              <w:t>etc</w:t>
            </w:r>
            <w:proofErr w:type="spellEnd"/>
            <w:r w:rsidRPr="00BE59B3">
              <w:rPr>
                <w:rFonts w:ascii="HelveticaNeueLT Std" w:eastAsia="Times New Roman" w:hAnsi="HelveticaNeueLT Std" w:cs="Times New Roman"/>
                <w:color w:val="003466"/>
                <w:sz w:val="20"/>
                <w:szCs w:val="20"/>
                <w:lang w:val="nl-BE" w:eastAsia="fr-BE"/>
              </w:rPr>
              <w:t>)</w:t>
            </w:r>
            <w:r w:rsidR="00E35186">
              <w:rPr>
                <w:rFonts w:ascii="HelveticaNeueLT Std" w:eastAsia="Times New Roman" w:hAnsi="HelveticaNeueLT Std" w:cs="Times New Roman"/>
                <w:color w:val="003466"/>
                <w:sz w:val="20"/>
                <w:szCs w:val="20"/>
                <w:lang w:val="nl-BE" w:eastAsia="fr-BE"/>
              </w:rPr>
              <w:t>.</w:t>
            </w:r>
          </w:p>
          <w:p w14:paraId="72EDD5AB" w14:textId="77777777" w:rsidR="00E35186" w:rsidRPr="00BE59B3" w:rsidRDefault="00E35186" w:rsidP="00CA73F7">
            <w:pPr>
              <w:spacing w:after="0" w:line="240" w:lineRule="auto"/>
              <w:rPr>
                <w:rFonts w:ascii="HelveticaNeueLT Std" w:eastAsia="Times New Roman" w:hAnsi="HelveticaNeueLT Std" w:cs="Times New Roman"/>
                <w:color w:val="003466"/>
                <w:sz w:val="20"/>
                <w:szCs w:val="20"/>
                <w:lang w:val="nl-BE" w:eastAsia="fr-BE"/>
              </w:rPr>
            </w:pPr>
          </w:p>
          <w:p w14:paraId="2082F88D" w14:textId="7306B1A7" w:rsidR="00B03BBA" w:rsidRDefault="00B03BBA" w:rsidP="00CA73F7">
            <w:pPr>
              <w:spacing w:after="0" w:line="240" w:lineRule="auto"/>
              <w:rPr>
                <w:rFonts w:ascii="HelveticaNeueLT Std" w:eastAsia="Times New Roman" w:hAnsi="HelveticaNeueLT Std" w:cs="Times New Roman"/>
                <w:color w:val="003466"/>
                <w:sz w:val="20"/>
                <w:szCs w:val="20"/>
                <w:lang w:val="nl-BE" w:eastAsia="fr-BE"/>
              </w:rPr>
            </w:pPr>
            <w:r w:rsidRPr="00BE59B3">
              <w:rPr>
                <w:rFonts w:ascii="HelveticaNeueLT Std" w:eastAsia="Times New Roman" w:hAnsi="HelveticaNeueLT Std" w:cs="Times New Roman"/>
                <w:color w:val="003466"/>
                <w:sz w:val="20"/>
                <w:szCs w:val="20"/>
                <w:lang w:val="nl-BE" w:eastAsia="fr-BE"/>
              </w:rPr>
              <w:t>Voorzie alcoholgel</w:t>
            </w:r>
            <w:r w:rsidR="00E35186">
              <w:rPr>
                <w:rFonts w:ascii="HelveticaNeueLT Std" w:eastAsia="Times New Roman" w:hAnsi="HelveticaNeueLT Std" w:cs="Times New Roman"/>
                <w:color w:val="003466"/>
                <w:sz w:val="20"/>
                <w:szCs w:val="20"/>
                <w:lang w:val="nl-BE" w:eastAsia="fr-BE"/>
              </w:rPr>
              <w:t>.</w:t>
            </w:r>
          </w:p>
          <w:p w14:paraId="62DA3885" w14:textId="77777777" w:rsidR="00E35186" w:rsidRPr="00BE59B3" w:rsidRDefault="00E35186" w:rsidP="00CA73F7">
            <w:pPr>
              <w:spacing w:after="0" w:line="240" w:lineRule="auto"/>
              <w:rPr>
                <w:rFonts w:ascii="HelveticaNeueLT Std" w:eastAsia="Times New Roman" w:hAnsi="HelveticaNeueLT Std" w:cs="Times New Roman"/>
                <w:color w:val="003466"/>
                <w:sz w:val="20"/>
                <w:szCs w:val="20"/>
                <w:lang w:val="nl-BE" w:eastAsia="fr-BE"/>
              </w:rPr>
            </w:pPr>
          </w:p>
          <w:p w14:paraId="75AC910F" w14:textId="5350614F" w:rsidR="00CA73F7" w:rsidRDefault="00B03BBA" w:rsidP="009C3352">
            <w:pPr>
              <w:spacing w:after="0" w:line="240" w:lineRule="auto"/>
              <w:rPr>
                <w:rFonts w:ascii="HelveticaNeueLT Std" w:eastAsia="Times New Roman" w:hAnsi="HelveticaNeueLT Std" w:cs="Times New Roman"/>
                <w:color w:val="003466"/>
                <w:sz w:val="20"/>
                <w:szCs w:val="20"/>
                <w:lang w:val="nl-BE" w:eastAsia="fr-BE"/>
              </w:rPr>
            </w:pPr>
            <w:r w:rsidRPr="00BE59B3">
              <w:rPr>
                <w:rFonts w:ascii="HelveticaNeueLT Std" w:eastAsia="Times New Roman" w:hAnsi="HelveticaNeueLT Std" w:cs="Times New Roman"/>
                <w:color w:val="003466"/>
                <w:sz w:val="20"/>
                <w:szCs w:val="20"/>
                <w:lang w:val="nl-BE" w:eastAsia="fr-BE"/>
              </w:rPr>
              <w:t>Inperking van de aanwezigheid van voorwerpen/meubilair in de</w:t>
            </w:r>
            <w:r w:rsidR="002F4960" w:rsidRPr="00BE59B3">
              <w:rPr>
                <w:rFonts w:ascii="HelveticaNeueLT Std" w:eastAsia="Times New Roman" w:hAnsi="HelveticaNeueLT Std" w:cs="Times New Roman"/>
                <w:color w:val="003466"/>
                <w:sz w:val="20"/>
                <w:szCs w:val="20"/>
                <w:lang w:val="nl-BE" w:eastAsia="fr-BE"/>
              </w:rPr>
              <w:t xml:space="preserve"> voor het publiek toegankelijke</w:t>
            </w:r>
            <w:r w:rsidRPr="00BE59B3">
              <w:rPr>
                <w:rFonts w:ascii="HelveticaNeueLT Std" w:eastAsia="Times New Roman" w:hAnsi="HelveticaNeueLT Std" w:cs="Times New Roman"/>
                <w:color w:val="003466"/>
                <w:sz w:val="20"/>
                <w:szCs w:val="20"/>
                <w:lang w:val="nl-BE" w:eastAsia="fr-BE"/>
              </w:rPr>
              <w:t xml:space="preserve"> zones</w:t>
            </w:r>
            <w:r w:rsidR="00E35186">
              <w:rPr>
                <w:rFonts w:ascii="HelveticaNeueLT Std" w:eastAsia="Times New Roman" w:hAnsi="HelveticaNeueLT Std" w:cs="Times New Roman"/>
                <w:color w:val="003466"/>
                <w:sz w:val="20"/>
                <w:szCs w:val="20"/>
                <w:lang w:val="nl-BE" w:eastAsia="fr-BE"/>
              </w:rPr>
              <w:t>.</w:t>
            </w:r>
          </w:p>
          <w:p w14:paraId="4DB1F2A2" w14:textId="77777777" w:rsidR="00E35186" w:rsidRDefault="00E35186" w:rsidP="009C3352">
            <w:pPr>
              <w:spacing w:after="0" w:line="240" w:lineRule="auto"/>
              <w:rPr>
                <w:rFonts w:ascii="HelveticaNeueLT Std" w:eastAsia="Times New Roman" w:hAnsi="HelveticaNeueLT Std" w:cs="Times New Roman"/>
                <w:color w:val="003466"/>
                <w:sz w:val="20"/>
                <w:szCs w:val="20"/>
                <w:lang w:val="nl-BE" w:eastAsia="fr-BE"/>
              </w:rPr>
            </w:pPr>
          </w:p>
          <w:p w14:paraId="49371C80" w14:textId="624B168A" w:rsidR="00071864" w:rsidRPr="00BE59B3" w:rsidRDefault="00071864" w:rsidP="009C3352">
            <w:pPr>
              <w:spacing w:after="0" w:line="240" w:lineRule="auto"/>
              <w:rPr>
                <w:rFonts w:ascii="HelveticaNeueLT Std" w:eastAsia="Times New Roman" w:hAnsi="HelveticaNeueLT Std" w:cs="Times New Roman"/>
                <w:color w:val="003466"/>
                <w:sz w:val="20"/>
                <w:szCs w:val="20"/>
                <w:lang w:val="nl-BE" w:eastAsia="fr-BE"/>
              </w:rPr>
            </w:pPr>
          </w:p>
        </w:tc>
      </w:tr>
      <w:tr w:rsidR="00CA73F7" w:rsidRPr="00546DF7" w14:paraId="5A4C199D" w14:textId="77777777" w:rsidTr="006036A1">
        <w:trPr>
          <w:trHeight w:val="315"/>
          <w:jc w:val="center"/>
        </w:trPr>
        <w:tc>
          <w:tcPr>
            <w:tcW w:w="5802" w:type="dxa"/>
            <w:tcBorders>
              <w:top w:val="single" w:sz="18" w:space="0" w:color="A6A6A6" w:themeColor="background1" w:themeShade="A6"/>
              <w:bottom w:val="single" w:sz="18" w:space="0" w:color="A6A6A6" w:themeColor="background1" w:themeShade="A6"/>
            </w:tcBorders>
            <w:shd w:val="clear" w:color="auto" w:fill="auto"/>
            <w:noWrap/>
            <w:vAlign w:val="center"/>
          </w:tcPr>
          <w:p w14:paraId="613EB8E9" w14:textId="77777777" w:rsidR="006036A1" w:rsidRPr="00BE59B3" w:rsidRDefault="006036A1" w:rsidP="00400753">
            <w:pPr>
              <w:spacing w:after="0" w:line="240" w:lineRule="auto"/>
              <w:rPr>
                <w:rFonts w:ascii="HelveticaNeueLT Std" w:eastAsia="Times New Roman" w:hAnsi="HelveticaNeueLT Std" w:cs="Times New Roman"/>
                <w:color w:val="003466"/>
                <w:sz w:val="20"/>
                <w:szCs w:val="20"/>
                <w:lang w:val="nl-BE" w:eastAsia="fr-BE"/>
              </w:rPr>
            </w:pPr>
          </w:p>
          <w:p w14:paraId="07C11802" w14:textId="138290BB" w:rsidR="00CA73F7" w:rsidRPr="00BE59B3" w:rsidRDefault="002F4960" w:rsidP="00400753">
            <w:pPr>
              <w:spacing w:after="0" w:line="240" w:lineRule="auto"/>
              <w:rPr>
                <w:rFonts w:ascii="HelveticaNeueLT Std" w:eastAsia="Times New Roman" w:hAnsi="HelveticaNeueLT Std" w:cs="Times New Roman"/>
                <w:color w:val="003466"/>
                <w:sz w:val="20"/>
                <w:szCs w:val="20"/>
                <w:lang w:val="nl-BE" w:eastAsia="fr-BE"/>
              </w:rPr>
            </w:pPr>
            <w:r w:rsidRPr="00BE59B3">
              <w:rPr>
                <w:rFonts w:ascii="HelveticaNeueLT Std" w:eastAsia="Times New Roman" w:hAnsi="HelveticaNeueLT Std" w:cs="Times New Roman"/>
                <w:color w:val="003466"/>
                <w:sz w:val="20"/>
                <w:szCs w:val="20"/>
                <w:lang w:val="nl-BE" w:eastAsia="fr-BE"/>
              </w:rPr>
              <w:t xml:space="preserve">Werknemers krijgen richtlijnen rond hoe </w:t>
            </w:r>
            <w:r w:rsidR="005C6E19" w:rsidRPr="00BE59B3">
              <w:rPr>
                <w:rFonts w:ascii="HelveticaNeueLT Std" w:eastAsia="Times New Roman" w:hAnsi="HelveticaNeueLT Std" w:cs="Times New Roman"/>
                <w:color w:val="003466"/>
                <w:sz w:val="20"/>
                <w:szCs w:val="20"/>
                <w:lang w:val="nl-BE" w:eastAsia="fr-BE"/>
              </w:rPr>
              <w:t xml:space="preserve">men dient te </w:t>
            </w:r>
            <w:r w:rsidRPr="00BE59B3">
              <w:rPr>
                <w:rFonts w:ascii="HelveticaNeueLT Std" w:eastAsia="Times New Roman" w:hAnsi="HelveticaNeueLT Std" w:cs="Times New Roman"/>
                <w:color w:val="003466"/>
                <w:sz w:val="20"/>
                <w:szCs w:val="20"/>
                <w:lang w:val="nl-BE" w:eastAsia="fr-BE"/>
              </w:rPr>
              <w:t>reageren om risico’s op agressie door derden te vermijden en rond wat men moet doen wanneer een derde de maatregelen niet respecteert</w:t>
            </w:r>
            <w:r w:rsidR="00E35186">
              <w:rPr>
                <w:rFonts w:ascii="HelveticaNeueLT Std" w:eastAsia="Times New Roman" w:hAnsi="HelveticaNeueLT Std" w:cs="Times New Roman"/>
                <w:color w:val="003466"/>
                <w:sz w:val="20"/>
                <w:szCs w:val="20"/>
                <w:lang w:val="nl-BE" w:eastAsia="fr-BE"/>
              </w:rPr>
              <w:t>.</w:t>
            </w:r>
          </w:p>
          <w:p w14:paraId="0002E064" w14:textId="3E48BE80" w:rsidR="006036A1" w:rsidRPr="00BE59B3" w:rsidRDefault="006036A1" w:rsidP="00400753">
            <w:pPr>
              <w:spacing w:after="0" w:line="240" w:lineRule="auto"/>
              <w:rPr>
                <w:rFonts w:ascii="HelveticaNeueLT Std" w:eastAsia="Times New Roman" w:hAnsi="HelveticaNeueLT Std" w:cs="Times New Roman"/>
                <w:color w:val="003466"/>
                <w:sz w:val="20"/>
                <w:szCs w:val="20"/>
                <w:lang w:val="nl-BE" w:eastAsia="fr-BE"/>
              </w:rPr>
            </w:pPr>
          </w:p>
        </w:tc>
        <w:tc>
          <w:tcPr>
            <w:tcW w:w="851" w:type="dxa"/>
            <w:tcBorders>
              <w:top w:val="single" w:sz="18" w:space="0" w:color="A6A6A6" w:themeColor="background1" w:themeShade="A6"/>
              <w:bottom w:val="single" w:sz="18" w:space="0" w:color="A6A6A6" w:themeColor="background1" w:themeShade="A6"/>
            </w:tcBorders>
            <w:shd w:val="clear" w:color="auto" w:fill="auto"/>
            <w:noWrap/>
            <w:vAlign w:val="center"/>
          </w:tcPr>
          <w:p w14:paraId="0966FC2D" w14:textId="77777777" w:rsidR="00CA73F7" w:rsidRPr="00BE59B3" w:rsidRDefault="00CA73F7" w:rsidP="00CA73F7">
            <w:pPr>
              <w:spacing w:after="0" w:line="240" w:lineRule="auto"/>
              <w:rPr>
                <w:rFonts w:ascii="HelveticaNeueLT Std" w:eastAsia="Times New Roman" w:hAnsi="HelveticaNeueLT Std" w:cs="Times New Roman"/>
                <w:color w:val="003466"/>
                <w:sz w:val="20"/>
                <w:szCs w:val="20"/>
                <w:lang w:val="nl-BE" w:eastAsia="fr-BE"/>
              </w:rPr>
            </w:pPr>
          </w:p>
        </w:tc>
        <w:tc>
          <w:tcPr>
            <w:tcW w:w="871" w:type="dxa"/>
            <w:tcBorders>
              <w:top w:val="single" w:sz="18" w:space="0" w:color="A6A6A6" w:themeColor="background1" w:themeShade="A6"/>
              <w:bottom w:val="single" w:sz="18" w:space="0" w:color="A6A6A6" w:themeColor="background1" w:themeShade="A6"/>
            </w:tcBorders>
            <w:shd w:val="clear" w:color="auto" w:fill="auto"/>
            <w:noWrap/>
            <w:vAlign w:val="center"/>
          </w:tcPr>
          <w:p w14:paraId="4EE50564" w14:textId="77777777" w:rsidR="00CA73F7" w:rsidRPr="00BE59B3" w:rsidRDefault="00CA73F7" w:rsidP="00CA73F7">
            <w:pPr>
              <w:spacing w:after="0" w:line="240" w:lineRule="auto"/>
              <w:rPr>
                <w:rFonts w:ascii="HelveticaNeueLT Std" w:eastAsia="Times New Roman" w:hAnsi="HelveticaNeueLT Std" w:cs="Times New Roman"/>
                <w:color w:val="003466"/>
                <w:sz w:val="20"/>
                <w:szCs w:val="20"/>
                <w:lang w:val="nl-BE" w:eastAsia="fr-BE"/>
              </w:rPr>
            </w:pPr>
          </w:p>
        </w:tc>
        <w:tc>
          <w:tcPr>
            <w:tcW w:w="840" w:type="dxa"/>
            <w:tcBorders>
              <w:top w:val="single" w:sz="18" w:space="0" w:color="A6A6A6" w:themeColor="background1" w:themeShade="A6"/>
              <w:bottom w:val="single" w:sz="18" w:space="0" w:color="A6A6A6" w:themeColor="background1" w:themeShade="A6"/>
            </w:tcBorders>
          </w:tcPr>
          <w:p w14:paraId="7BD506BB" w14:textId="77777777" w:rsidR="00CA73F7" w:rsidRPr="00BE59B3" w:rsidRDefault="00CA73F7" w:rsidP="00CA73F7">
            <w:pPr>
              <w:spacing w:after="0" w:line="240" w:lineRule="auto"/>
              <w:rPr>
                <w:rFonts w:ascii="HelveticaNeueLT Std" w:eastAsia="Times New Roman" w:hAnsi="HelveticaNeueLT Std" w:cs="Times New Roman"/>
                <w:color w:val="003466"/>
                <w:sz w:val="20"/>
                <w:szCs w:val="20"/>
                <w:lang w:val="nl-BE" w:eastAsia="fr-BE"/>
              </w:rPr>
            </w:pPr>
          </w:p>
        </w:tc>
        <w:tc>
          <w:tcPr>
            <w:tcW w:w="7077" w:type="dxa"/>
            <w:tcBorders>
              <w:top w:val="single" w:sz="18" w:space="0" w:color="A6A6A6" w:themeColor="background1" w:themeShade="A6"/>
              <w:bottom w:val="single" w:sz="18" w:space="0" w:color="A6A6A6" w:themeColor="background1" w:themeShade="A6"/>
            </w:tcBorders>
            <w:shd w:val="clear" w:color="auto" w:fill="auto"/>
            <w:noWrap/>
            <w:vAlign w:val="center"/>
          </w:tcPr>
          <w:p w14:paraId="430CBA19" w14:textId="7E70CB4B" w:rsidR="00CA73F7" w:rsidRPr="004018B2" w:rsidRDefault="002F4960" w:rsidP="00CA73F7">
            <w:pPr>
              <w:spacing w:after="0" w:line="240" w:lineRule="auto"/>
              <w:rPr>
                <w:rFonts w:ascii="HelveticaNeueLT Std" w:eastAsia="Times New Roman" w:hAnsi="HelveticaNeueLT Std" w:cs="Times New Roman"/>
                <w:color w:val="003466"/>
                <w:sz w:val="20"/>
                <w:szCs w:val="20"/>
                <w:lang w:val="nl-BE" w:eastAsia="fr-BE"/>
              </w:rPr>
            </w:pPr>
            <w:r w:rsidRPr="004018B2">
              <w:rPr>
                <w:rFonts w:ascii="HelveticaNeueLT Std" w:eastAsia="Times New Roman" w:hAnsi="HelveticaNeueLT Std" w:cs="Times New Roman"/>
                <w:color w:val="003466"/>
                <w:sz w:val="20"/>
                <w:szCs w:val="20"/>
                <w:lang w:val="nl-BE" w:eastAsia="fr-BE"/>
              </w:rPr>
              <w:t xml:space="preserve">Zie </w:t>
            </w:r>
            <w:r w:rsidR="00CA73F7" w:rsidRPr="004018B2">
              <w:rPr>
                <w:rFonts w:ascii="HelveticaNeueLT Std" w:eastAsia="Times New Roman" w:hAnsi="HelveticaNeueLT Std" w:cs="Times New Roman"/>
                <w:color w:val="003466"/>
                <w:sz w:val="20"/>
                <w:szCs w:val="20"/>
                <w:lang w:val="nl-BE" w:eastAsia="fr-BE"/>
              </w:rPr>
              <w:t xml:space="preserve">fiche </w:t>
            </w:r>
            <w:hyperlink r:id="rId23" w:history="1">
              <w:r w:rsidR="004018B2" w:rsidRPr="004018B2">
                <w:rPr>
                  <w:rStyle w:val="Hyperlink"/>
                  <w:rFonts w:ascii="HelveticaNeueLT Std" w:eastAsia="Times New Roman" w:hAnsi="HelveticaNeueLT Std" w:cs="Times New Roman"/>
                  <w:sz w:val="20"/>
                  <w:szCs w:val="20"/>
                  <w:lang w:val="nl-BE" w:eastAsia="fr-BE"/>
                </w:rPr>
                <w:t>Omgaan met agressie</w:t>
              </w:r>
            </w:hyperlink>
          </w:p>
        </w:tc>
      </w:tr>
      <w:tr w:rsidR="006036A1" w:rsidRPr="00546DF7" w14:paraId="516212E7" w14:textId="77777777" w:rsidTr="006036A1">
        <w:trPr>
          <w:trHeight w:val="315"/>
          <w:jc w:val="center"/>
        </w:trPr>
        <w:tc>
          <w:tcPr>
            <w:tcW w:w="15441" w:type="dxa"/>
            <w:gridSpan w:val="5"/>
            <w:tcBorders>
              <w:top w:val="single" w:sz="18" w:space="0" w:color="A6A6A6" w:themeColor="background1" w:themeShade="A6"/>
              <w:left w:val="nil"/>
              <w:bottom w:val="nil"/>
              <w:right w:val="nil"/>
            </w:tcBorders>
            <w:shd w:val="clear" w:color="auto" w:fill="auto"/>
            <w:noWrap/>
            <w:vAlign w:val="center"/>
          </w:tcPr>
          <w:p w14:paraId="0D38A6C2" w14:textId="77777777" w:rsidR="006036A1" w:rsidRPr="004018B2" w:rsidRDefault="006036A1" w:rsidP="00CA73F7">
            <w:pPr>
              <w:spacing w:after="0" w:line="240" w:lineRule="auto"/>
              <w:rPr>
                <w:rFonts w:ascii="HelveticaNeueLT Std" w:eastAsia="Times New Roman" w:hAnsi="HelveticaNeueLT Std" w:cs="Times New Roman"/>
                <w:color w:val="000000"/>
                <w:sz w:val="20"/>
                <w:szCs w:val="20"/>
                <w:lang w:val="nl-BE" w:eastAsia="fr-BE"/>
              </w:rPr>
            </w:pPr>
          </w:p>
        </w:tc>
      </w:tr>
      <w:tr w:rsidR="00BE59B3" w:rsidRPr="00546DF7" w14:paraId="207A32C0" w14:textId="77777777" w:rsidTr="006036A1">
        <w:trPr>
          <w:trHeight w:val="315"/>
          <w:jc w:val="center"/>
        </w:trPr>
        <w:tc>
          <w:tcPr>
            <w:tcW w:w="15441" w:type="dxa"/>
            <w:gridSpan w:val="5"/>
            <w:tcBorders>
              <w:top w:val="nil"/>
              <w:left w:val="nil"/>
              <w:right w:val="nil"/>
            </w:tcBorders>
            <w:shd w:val="clear" w:color="auto" w:fill="auto"/>
            <w:noWrap/>
            <w:vAlign w:val="center"/>
          </w:tcPr>
          <w:p w14:paraId="0554F843" w14:textId="77777777" w:rsidR="00400753" w:rsidRPr="00257EE4" w:rsidRDefault="00400753" w:rsidP="00341A42">
            <w:pPr>
              <w:pStyle w:val="Lijstalinea"/>
              <w:numPr>
                <w:ilvl w:val="0"/>
                <w:numId w:val="6"/>
              </w:numPr>
              <w:spacing w:before="240"/>
              <w:rPr>
                <w:rFonts w:ascii="HelveticaNeueLT Std" w:hAnsi="HelveticaNeueLT Std"/>
                <w:b/>
                <w:bCs/>
                <w:color w:val="FFC000"/>
                <w:sz w:val="28"/>
                <w:szCs w:val="28"/>
                <w:lang w:eastAsia="fr-BE"/>
              </w:rPr>
            </w:pPr>
            <w:r w:rsidRPr="00257EE4">
              <w:rPr>
                <w:rFonts w:ascii="HelveticaNeueLT Std" w:hAnsi="HelveticaNeueLT Std"/>
                <w:b/>
                <w:bCs/>
                <w:color w:val="FFC000"/>
                <w:sz w:val="28"/>
                <w:szCs w:val="28"/>
                <w:lang w:eastAsia="fr-BE"/>
              </w:rPr>
              <w:t xml:space="preserve">Gezamenlijke ruimtes (incl. tijdelijke gezamenlijke ruimtes) </w:t>
            </w:r>
          </w:p>
          <w:p w14:paraId="582F0FB3" w14:textId="0A915ACC" w:rsidR="009C3352" w:rsidRPr="00BE59B3" w:rsidRDefault="009C3352" w:rsidP="009C3352">
            <w:pPr>
              <w:pStyle w:val="Lijstalinea"/>
              <w:spacing w:before="240"/>
              <w:rPr>
                <w:rFonts w:ascii="HelveticaNeueLT Std" w:hAnsi="HelveticaNeueLT Std"/>
                <w:color w:val="FFC000"/>
                <w:sz w:val="16"/>
                <w:szCs w:val="16"/>
                <w:lang w:eastAsia="fr-BE"/>
              </w:rPr>
            </w:pPr>
          </w:p>
        </w:tc>
      </w:tr>
      <w:tr w:rsidR="006036A1" w:rsidRPr="00546DF7" w14:paraId="0A9015CA" w14:textId="77777777" w:rsidTr="008C7507">
        <w:trPr>
          <w:trHeight w:val="315"/>
          <w:tblHeader/>
          <w:jc w:val="center"/>
        </w:trPr>
        <w:tc>
          <w:tcPr>
            <w:tcW w:w="5802" w:type="dxa"/>
            <w:tcBorders>
              <w:top w:val="single" w:sz="18" w:space="0" w:color="A6A6A6" w:themeColor="background1" w:themeShade="A6"/>
            </w:tcBorders>
            <w:shd w:val="clear" w:color="auto" w:fill="auto"/>
            <w:noWrap/>
            <w:vAlign w:val="center"/>
          </w:tcPr>
          <w:p w14:paraId="00E5A6D4" w14:textId="77777777" w:rsidR="006036A1" w:rsidRPr="009E75A9" w:rsidRDefault="006036A1" w:rsidP="008C7507">
            <w:pPr>
              <w:spacing w:after="0" w:line="240" w:lineRule="auto"/>
              <w:rPr>
                <w:rFonts w:ascii="HelveticaNeueLT Std" w:eastAsia="Times New Roman" w:hAnsi="HelveticaNeueLT Std" w:cs="Times New Roman"/>
                <w:b/>
                <w:bCs/>
                <w:color w:val="003466"/>
                <w:sz w:val="20"/>
                <w:szCs w:val="20"/>
                <w:lang w:val="nl-BE" w:eastAsia="fr-BE"/>
              </w:rPr>
            </w:pPr>
          </w:p>
        </w:tc>
        <w:tc>
          <w:tcPr>
            <w:tcW w:w="851" w:type="dxa"/>
            <w:tcBorders>
              <w:top w:val="single" w:sz="18" w:space="0" w:color="A6A6A6" w:themeColor="background1" w:themeShade="A6"/>
            </w:tcBorders>
            <w:shd w:val="clear" w:color="auto" w:fill="auto"/>
            <w:noWrap/>
            <w:vAlign w:val="center"/>
          </w:tcPr>
          <w:p w14:paraId="053DD46F" w14:textId="77777777" w:rsidR="006036A1" w:rsidRPr="009E75A9" w:rsidRDefault="006036A1" w:rsidP="008C7507">
            <w:pPr>
              <w:spacing w:after="0" w:line="240" w:lineRule="auto"/>
              <w:jc w:val="center"/>
              <w:rPr>
                <w:rFonts w:ascii="HelveticaNeueLT Std" w:eastAsia="Times New Roman" w:hAnsi="HelveticaNeueLT Std" w:cs="Times New Roman"/>
                <w:b/>
                <w:bCs/>
                <w:color w:val="003466"/>
                <w:sz w:val="20"/>
                <w:szCs w:val="20"/>
                <w:lang w:eastAsia="fr-BE"/>
              </w:rPr>
            </w:pPr>
            <w:r w:rsidRPr="009E75A9">
              <w:rPr>
                <w:rFonts w:ascii="HelveticaNeueLT Std" w:eastAsia="Times New Roman" w:hAnsi="HelveticaNeueLT Std" w:cs="Times New Roman"/>
                <w:b/>
                <w:bCs/>
                <w:color w:val="00B050"/>
                <w:sz w:val="20"/>
                <w:szCs w:val="20"/>
                <w:lang w:eastAsia="fr-BE"/>
              </w:rPr>
              <w:t>OK</w:t>
            </w:r>
          </w:p>
        </w:tc>
        <w:tc>
          <w:tcPr>
            <w:tcW w:w="871" w:type="dxa"/>
            <w:tcBorders>
              <w:top w:val="single" w:sz="18" w:space="0" w:color="A6A6A6" w:themeColor="background1" w:themeShade="A6"/>
            </w:tcBorders>
            <w:shd w:val="clear" w:color="auto" w:fill="auto"/>
            <w:noWrap/>
            <w:vAlign w:val="center"/>
          </w:tcPr>
          <w:p w14:paraId="300B4965" w14:textId="77777777" w:rsidR="006036A1" w:rsidRPr="009E75A9" w:rsidRDefault="006036A1" w:rsidP="008C7507">
            <w:pPr>
              <w:spacing w:after="0" w:line="240" w:lineRule="auto"/>
              <w:jc w:val="center"/>
              <w:rPr>
                <w:rFonts w:ascii="HelveticaNeueLT Std" w:eastAsia="Times New Roman" w:hAnsi="HelveticaNeueLT Std" w:cs="Times New Roman"/>
                <w:b/>
                <w:bCs/>
                <w:color w:val="003466"/>
                <w:sz w:val="20"/>
                <w:szCs w:val="20"/>
                <w:lang w:eastAsia="fr-BE"/>
              </w:rPr>
            </w:pPr>
            <w:r w:rsidRPr="009E75A9">
              <w:rPr>
                <w:rFonts w:ascii="HelveticaNeueLT Std" w:eastAsia="Times New Roman" w:hAnsi="HelveticaNeueLT Std" w:cs="Times New Roman"/>
                <w:b/>
                <w:bCs/>
                <w:color w:val="FF0000"/>
                <w:sz w:val="20"/>
                <w:szCs w:val="20"/>
                <w:lang w:eastAsia="fr-BE"/>
              </w:rPr>
              <w:t>NOK</w:t>
            </w:r>
          </w:p>
        </w:tc>
        <w:tc>
          <w:tcPr>
            <w:tcW w:w="840" w:type="dxa"/>
            <w:tcBorders>
              <w:top w:val="single" w:sz="18" w:space="0" w:color="A6A6A6" w:themeColor="background1" w:themeShade="A6"/>
            </w:tcBorders>
            <w:shd w:val="clear" w:color="auto" w:fill="auto"/>
            <w:vAlign w:val="center"/>
          </w:tcPr>
          <w:p w14:paraId="3C0B66F7" w14:textId="77777777" w:rsidR="006036A1" w:rsidRPr="009E75A9" w:rsidRDefault="006036A1" w:rsidP="008C7507">
            <w:pPr>
              <w:spacing w:after="0" w:line="240" w:lineRule="auto"/>
              <w:jc w:val="center"/>
              <w:rPr>
                <w:rFonts w:ascii="HelveticaNeueLT Std" w:eastAsia="Times New Roman" w:hAnsi="HelveticaNeueLT Std" w:cs="Times New Roman"/>
                <w:b/>
                <w:bCs/>
                <w:color w:val="003466"/>
                <w:sz w:val="20"/>
                <w:szCs w:val="20"/>
                <w:lang w:eastAsia="fr-BE"/>
              </w:rPr>
            </w:pPr>
            <w:r w:rsidRPr="009E75A9">
              <w:rPr>
                <w:rFonts w:ascii="HelveticaNeueLT Std" w:eastAsia="Times New Roman" w:hAnsi="HelveticaNeueLT Std" w:cs="Times New Roman"/>
                <w:b/>
                <w:bCs/>
                <w:color w:val="00B0F0"/>
                <w:sz w:val="20"/>
                <w:szCs w:val="20"/>
                <w:lang w:eastAsia="fr-BE"/>
              </w:rPr>
              <w:t>N</w:t>
            </w:r>
            <w:r>
              <w:rPr>
                <w:rFonts w:ascii="HelveticaNeueLT Std" w:eastAsia="Times New Roman" w:hAnsi="HelveticaNeueLT Std" w:cs="Times New Roman"/>
                <w:b/>
                <w:bCs/>
                <w:color w:val="00B0F0"/>
                <w:sz w:val="20"/>
                <w:szCs w:val="20"/>
                <w:lang w:eastAsia="fr-BE"/>
              </w:rPr>
              <w:t>VT</w:t>
            </w:r>
          </w:p>
        </w:tc>
        <w:tc>
          <w:tcPr>
            <w:tcW w:w="7077" w:type="dxa"/>
            <w:tcBorders>
              <w:top w:val="single" w:sz="18" w:space="0" w:color="A6A6A6" w:themeColor="background1" w:themeShade="A6"/>
            </w:tcBorders>
            <w:shd w:val="clear" w:color="auto" w:fill="auto"/>
            <w:noWrap/>
            <w:vAlign w:val="center"/>
          </w:tcPr>
          <w:p w14:paraId="1C79DFEC" w14:textId="77777777" w:rsidR="006036A1" w:rsidRPr="009E75A9" w:rsidRDefault="006036A1" w:rsidP="008C7507">
            <w:pPr>
              <w:spacing w:after="0" w:line="240" w:lineRule="auto"/>
              <w:jc w:val="center"/>
              <w:rPr>
                <w:rFonts w:ascii="HelveticaNeueLT Std" w:eastAsia="Times New Roman" w:hAnsi="HelveticaNeueLT Std" w:cs="Times New Roman"/>
                <w:b/>
                <w:bCs/>
                <w:color w:val="003466"/>
                <w:sz w:val="20"/>
                <w:szCs w:val="20"/>
                <w:lang w:val="nl-BE" w:eastAsia="fr-BE"/>
              </w:rPr>
            </w:pPr>
            <w:r w:rsidRPr="009E75A9">
              <w:rPr>
                <w:rFonts w:ascii="HelveticaNeueLT Std" w:eastAsia="Times New Roman" w:hAnsi="HelveticaNeueLT Std" w:cs="Times New Roman"/>
                <w:b/>
                <w:bCs/>
                <w:color w:val="003466"/>
                <w:sz w:val="20"/>
                <w:szCs w:val="20"/>
                <w:lang w:val="nl-BE" w:eastAsia="fr-BE"/>
              </w:rPr>
              <w:t>Voorstel tot actie indien NOK</w:t>
            </w:r>
            <w:r w:rsidRPr="009E75A9">
              <w:rPr>
                <w:rFonts w:ascii="HelveticaNeueLT Std" w:eastAsia="Times New Roman" w:hAnsi="HelveticaNeueLT Std" w:cs="Times New Roman"/>
                <w:b/>
                <w:bCs/>
                <w:color w:val="003466"/>
                <w:sz w:val="20"/>
                <w:szCs w:val="20"/>
                <w:lang w:val="nl-BE" w:eastAsia="fr-BE"/>
              </w:rPr>
              <w:br/>
              <w:t>Indien OK : geef de genomen maatregelen aan</w:t>
            </w:r>
          </w:p>
        </w:tc>
      </w:tr>
      <w:tr w:rsidR="00CA73F7" w:rsidRPr="00546DF7" w14:paraId="696059F3" w14:textId="77777777" w:rsidTr="00B8422B">
        <w:trPr>
          <w:trHeight w:val="315"/>
          <w:jc w:val="center"/>
        </w:trPr>
        <w:tc>
          <w:tcPr>
            <w:tcW w:w="5802" w:type="dxa"/>
            <w:shd w:val="clear" w:color="auto" w:fill="auto"/>
            <w:noWrap/>
            <w:vAlign w:val="center"/>
          </w:tcPr>
          <w:p w14:paraId="0AF9B8BC" w14:textId="3EB61003" w:rsidR="00CA73F7" w:rsidRPr="00BE59B3" w:rsidRDefault="0009309B" w:rsidP="00CA73F7">
            <w:pPr>
              <w:spacing w:after="0" w:line="240" w:lineRule="auto"/>
              <w:rPr>
                <w:rFonts w:ascii="HelveticaNeueLT Std" w:eastAsia="Times New Roman" w:hAnsi="HelveticaNeueLT Std" w:cs="Times New Roman"/>
                <w:color w:val="003466"/>
                <w:sz w:val="20"/>
                <w:szCs w:val="20"/>
                <w:lang w:val="nl-BE" w:eastAsia="fr-BE"/>
              </w:rPr>
            </w:pPr>
            <w:r w:rsidRPr="00BE59B3">
              <w:rPr>
                <w:rFonts w:ascii="HelveticaNeueLT Std" w:eastAsia="Times New Roman" w:hAnsi="HelveticaNeueLT Std" w:cs="Times New Roman"/>
                <w:color w:val="003466"/>
                <w:sz w:val="20"/>
                <w:szCs w:val="20"/>
                <w:lang w:val="nl-BE" w:eastAsia="fr-BE"/>
              </w:rPr>
              <w:t xml:space="preserve">Sanitair/toilet worden ingericht op een manier die naleving van regels rond hygiëne en social </w:t>
            </w:r>
            <w:proofErr w:type="spellStart"/>
            <w:r w:rsidRPr="00BE59B3">
              <w:rPr>
                <w:rFonts w:ascii="HelveticaNeueLT Std" w:eastAsia="Times New Roman" w:hAnsi="HelveticaNeueLT Std" w:cs="Times New Roman"/>
                <w:color w:val="003466"/>
                <w:sz w:val="20"/>
                <w:szCs w:val="20"/>
                <w:lang w:val="nl-BE" w:eastAsia="fr-BE"/>
              </w:rPr>
              <w:t>distancing</w:t>
            </w:r>
            <w:proofErr w:type="spellEnd"/>
            <w:r w:rsidRPr="00BE59B3">
              <w:rPr>
                <w:rFonts w:ascii="HelveticaNeueLT Std" w:eastAsia="Times New Roman" w:hAnsi="HelveticaNeueLT Std" w:cs="Times New Roman"/>
                <w:color w:val="003466"/>
                <w:sz w:val="20"/>
                <w:szCs w:val="20"/>
                <w:lang w:val="nl-BE" w:eastAsia="fr-BE"/>
              </w:rPr>
              <w:t xml:space="preserve"> mogelijk </w:t>
            </w:r>
            <w:r w:rsidR="00FD19FB" w:rsidRPr="00BE59B3">
              <w:rPr>
                <w:rFonts w:ascii="HelveticaNeueLT Std" w:eastAsia="Times New Roman" w:hAnsi="HelveticaNeueLT Std" w:cs="Times New Roman"/>
                <w:color w:val="003466"/>
                <w:sz w:val="20"/>
                <w:szCs w:val="20"/>
                <w:lang w:val="nl-BE" w:eastAsia="fr-BE"/>
              </w:rPr>
              <w:t>maakt</w:t>
            </w:r>
            <w:r w:rsidR="00E35186">
              <w:rPr>
                <w:rFonts w:ascii="HelveticaNeueLT Std" w:eastAsia="Times New Roman" w:hAnsi="HelveticaNeueLT Std" w:cs="Times New Roman"/>
                <w:color w:val="003466"/>
                <w:sz w:val="20"/>
                <w:szCs w:val="20"/>
                <w:lang w:val="nl-BE" w:eastAsia="fr-BE"/>
              </w:rPr>
              <w:t>.</w:t>
            </w:r>
          </w:p>
        </w:tc>
        <w:tc>
          <w:tcPr>
            <w:tcW w:w="851" w:type="dxa"/>
            <w:shd w:val="clear" w:color="auto" w:fill="auto"/>
            <w:noWrap/>
            <w:vAlign w:val="center"/>
          </w:tcPr>
          <w:p w14:paraId="2930B4A1" w14:textId="743CF055" w:rsidR="00CA73F7" w:rsidRPr="00BE59B3" w:rsidRDefault="00CA73F7" w:rsidP="00CA73F7">
            <w:pPr>
              <w:spacing w:after="0" w:line="240" w:lineRule="auto"/>
              <w:rPr>
                <w:rFonts w:ascii="HelveticaNeueLT Std" w:eastAsia="Times New Roman" w:hAnsi="HelveticaNeueLT Std" w:cs="Times New Roman"/>
                <w:color w:val="003466"/>
                <w:sz w:val="20"/>
                <w:szCs w:val="20"/>
                <w:lang w:val="nl-BE" w:eastAsia="fr-BE"/>
              </w:rPr>
            </w:pPr>
          </w:p>
        </w:tc>
        <w:tc>
          <w:tcPr>
            <w:tcW w:w="871" w:type="dxa"/>
            <w:shd w:val="clear" w:color="auto" w:fill="auto"/>
            <w:noWrap/>
            <w:vAlign w:val="center"/>
          </w:tcPr>
          <w:p w14:paraId="4C8E3E08" w14:textId="25ACE0E8" w:rsidR="00CA73F7" w:rsidRPr="00BE59B3" w:rsidRDefault="00CA73F7" w:rsidP="00CA73F7">
            <w:pPr>
              <w:spacing w:after="0" w:line="240" w:lineRule="auto"/>
              <w:rPr>
                <w:rFonts w:ascii="HelveticaNeueLT Std" w:eastAsia="Times New Roman" w:hAnsi="HelveticaNeueLT Std" w:cs="Times New Roman"/>
                <w:color w:val="003466"/>
                <w:sz w:val="20"/>
                <w:szCs w:val="20"/>
                <w:lang w:val="nl-BE" w:eastAsia="fr-BE"/>
              </w:rPr>
            </w:pPr>
          </w:p>
        </w:tc>
        <w:tc>
          <w:tcPr>
            <w:tcW w:w="840" w:type="dxa"/>
          </w:tcPr>
          <w:p w14:paraId="1E258A4A" w14:textId="77777777" w:rsidR="00CA73F7" w:rsidRPr="00BE59B3" w:rsidRDefault="00CA73F7" w:rsidP="00CA73F7">
            <w:pPr>
              <w:spacing w:after="0" w:line="240" w:lineRule="auto"/>
              <w:rPr>
                <w:rFonts w:ascii="HelveticaNeueLT Std" w:eastAsia="Times New Roman" w:hAnsi="HelveticaNeueLT Std" w:cs="Times New Roman"/>
                <w:color w:val="003466"/>
                <w:sz w:val="20"/>
                <w:szCs w:val="20"/>
                <w:lang w:val="nl-BE" w:eastAsia="fr-BE"/>
              </w:rPr>
            </w:pPr>
          </w:p>
        </w:tc>
        <w:tc>
          <w:tcPr>
            <w:tcW w:w="7077" w:type="dxa"/>
            <w:shd w:val="clear" w:color="auto" w:fill="auto"/>
            <w:noWrap/>
            <w:vAlign w:val="center"/>
          </w:tcPr>
          <w:p w14:paraId="65C62405" w14:textId="0ED7D51D" w:rsidR="00CA73F7" w:rsidRDefault="00CA73F7" w:rsidP="00CA73F7">
            <w:pPr>
              <w:spacing w:after="0" w:line="240" w:lineRule="auto"/>
              <w:rPr>
                <w:rFonts w:ascii="HelveticaNeueLT Std" w:eastAsia="Times New Roman" w:hAnsi="HelveticaNeueLT Std" w:cs="Times New Roman"/>
                <w:color w:val="003466"/>
                <w:sz w:val="20"/>
                <w:szCs w:val="20"/>
                <w:lang w:val="nl-BE" w:eastAsia="fr-BE"/>
              </w:rPr>
            </w:pPr>
          </w:p>
          <w:p w14:paraId="0917643F" w14:textId="77777777" w:rsidR="00E35186" w:rsidRPr="00BE59B3" w:rsidRDefault="00E35186" w:rsidP="00CA73F7">
            <w:pPr>
              <w:spacing w:after="0" w:line="240" w:lineRule="auto"/>
              <w:rPr>
                <w:rFonts w:ascii="HelveticaNeueLT Std" w:eastAsia="Times New Roman" w:hAnsi="HelveticaNeueLT Std" w:cs="Times New Roman"/>
                <w:color w:val="003466"/>
                <w:sz w:val="20"/>
                <w:szCs w:val="20"/>
                <w:lang w:val="nl-BE" w:eastAsia="fr-BE"/>
              </w:rPr>
            </w:pPr>
          </w:p>
          <w:p w14:paraId="505E969A" w14:textId="7F3AFDB0" w:rsidR="004018B2" w:rsidRDefault="00FD19FB" w:rsidP="00CA73F7">
            <w:pPr>
              <w:spacing w:after="0" w:line="240" w:lineRule="auto"/>
              <w:rPr>
                <w:rFonts w:ascii="HelveticaNeueLT Std" w:eastAsia="Times New Roman" w:hAnsi="HelveticaNeueLT Std" w:cs="Times New Roman"/>
                <w:color w:val="003466"/>
                <w:sz w:val="20"/>
                <w:szCs w:val="20"/>
                <w:lang w:val="nl-BE" w:eastAsia="fr-BE"/>
              </w:rPr>
            </w:pPr>
            <w:r w:rsidRPr="00BE59B3">
              <w:rPr>
                <w:rFonts w:ascii="HelveticaNeueLT Std" w:eastAsia="Times New Roman" w:hAnsi="HelveticaNeueLT Std" w:cs="Times New Roman"/>
                <w:color w:val="003466"/>
                <w:sz w:val="20"/>
                <w:szCs w:val="20"/>
                <w:lang w:val="nl-BE" w:eastAsia="fr-BE"/>
              </w:rPr>
              <w:t>Voorzie een affiche rond het wassen van handen</w:t>
            </w:r>
            <w:r w:rsidR="00E35186">
              <w:rPr>
                <w:rFonts w:ascii="HelveticaNeueLT Std" w:eastAsia="Times New Roman" w:hAnsi="HelveticaNeueLT Std" w:cs="Times New Roman"/>
                <w:color w:val="003466"/>
                <w:sz w:val="20"/>
                <w:szCs w:val="20"/>
                <w:lang w:val="nl-BE" w:eastAsia="fr-BE"/>
              </w:rPr>
              <w:t>.</w:t>
            </w:r>
            <w:r w:rsidRPr="00BE59B3">
              <w:rPr>
                <w:rFonts w:ascii="HelveticaNeueLT Std" w:eastAsia="Times New Roman" w:hAnsi="HelveticaNeueLT Std" w:cs="Times New Roman"/>
                <w:color w:val="003466"/>
                <w:sz w:val="20"/>
                <w:szCs w:val="20"/>
                <w:lang w:val="nl-BE" w:eastAsia="fr-BE"/>
              </w:rPr>
              <w:t xml:space="preserve"> </w:t>
            </w:r>
          </w:p>
          <w:p w14:paraId="3630E256" w14:textId="04CE066F" w:rsidR="00FD19FB" w:rsidRDefault="00E35186" w:rsidP="00CA73F7">
            <w:pPr>
              <w:spacing w:after="0" w:line="240" w:lineRule="auto"/>
              <w:rPr>
                <w:rFonts w:ascii="HelveticaNeueLT Std" w:eastAsia="Times New Roman" w:hAnsi="HelveticaNeueLT Std" w:cs="Times New Roman"/>
                <w:color w:val="003466"/>
                <w:sz w:val="20"/>
                <w:szCs w:val="20"/>
                <w:lang w:val="nl-BE" w:eastAsia="fr-BE"/>
              </w:rPr>
            </w:pPr>
            <w:r>
              <w:rPr>
                <w:rFonts w:ascii="HelveticaNeueLT Std" w:eastAsia="Times New Roman" w:hAnsi="HelveticaNeueLT Std" w:cs="Times New Roman"/>
                <w:color w:val="003466"/>
                <w:sz w:val="20"/>
                <w:szCs w:val="20"/>
                <w:lang w:val="nl-BE" w:eastAsia="fr-BE"/>
              </w:rPr>
              <w:t>D</w:t>
            </w:r>
            <w:r w:rsidR="00FD19FB" w:rsidRPr="00BE59B3">
              <w:rPr>
                <w:rFonts w:ascii="HelveticaNeueLT Std" w:eastAsia="Times New Roman" w:hAnsi="HelveticaNeueLT Std" w:cs="Times New Roman"/>
                <w:color w:val="003466"/>
                <w:sz w:val="20"/>
                <w:szCs w:val="20"/>
                <w:lang w:val="nl-BE" w:eastAsia="fr-BE"/>
              </w:rPr>
              <w:t xml:space="preserve">ruk de affiche </w:t>
            </w:r>
            <w:r w:rsidR="004018B2">
              <w:rPr>
                <w:rFonts w:ascii="HelveticaNeueLT Std" w:eastAsia="Times New Roman" w:hAnsi="HelveticaNeueLT Std" w:cs="Times New Roman"/>
                <w:color w:val="003466"/>
                <w:sz w:val="20"/>
                <w:szCs w:val="20"/>
                <w:lang w:val="nl-BE" w:eastAsia="fr-BE"/>
              </w:rPr>
              <w:t>“</w:t>
            </w:r>
            <w:hyperlink r:id="rId24" w:history="1">
              <w:r w:rsidR="00FD19FB" w:rsidRPr="004018B2">
                <w:rPr>
                  <w:rStyle w:val="Hyperlink"/>
                  <w:rFonts w:ascii="HelveticaNeueLT Std" w:eastAsia="Times New Roman" w:hAnsi="HelveticaNeueLT Std" w:cs="Times New Roman"/>
                  <w:sz w:val="20"/>
                  <w:szCs w:val="20"/>
                  <w:lang w:val="nl-BE" w:eastAsia="fr-BE"/>
                </w:rPr>
                <w:t>Was je handen</w:t>
              </w:r>
            </w:hyperlink>
            <w:r w:rsidR="004018B2">
              <w:rPr>
                <w:rFonts w:ascii="HelveticaNeueLT Std" w:eastAsia="Times New Roman" w:hAnsi="HelveticaNeueLT Std" w:cs="Times New Roman"/>
                <w:color w:val="003466"/>
                <w:sz w:val="20"/>
                <w:szCs w:val="20"/>
                <w:lang w:val="nl-BE" w:eastAsia="fr-BE"/>
              </w:rPr>
              <w:t>”, of de affiche “</w:t>
            </w:r>
            <w:hyperlink r:id="rId25" w:history="1">
              <w:r w:rsidR="004018B2" w:rsidRPr="004018B2">
                <w:rPr>
                  <w:rStyle w:val="Hyperlink"/>
                  <w:rFonts w:ascii="HelveticaNeueLT Std" w:eastAsia="Times New Roman" w:hAnsi="HelveticaNeueLT Std" w:cs="Times New Roman"/>
                  <w:sz w:val="20"/>
                  <w:szCs w:val="20"/>
                  <w:lang w:val="nl-BE" w:eastAsia="fr-BE"/>
                </w:rPr>
                <w:t>handhygiëne</w:t>
              </w:r>
            </w:hyperlink>
            <w:r w:rsidR="004018B2">
              <w:rPr>
                <w:rFonts w:ascii="HelveticaNeueLT Std" w:eastAsia="Times New Roman" w:hAnsi="HelveticaNeueLT Std" w:cs="Times New Roman"/>
                <w:color w:val="003466"/>
                <w:sz w:val="20"/>
                <w:szCs w:val="20"/>
                <w:lang w:val="nl-BE" w:eastAsia="fr-BE"/>
              </w:rPr>
              <w:t>” af, EN de affiche “</w:t>
            </w:r>
            <w:hyperlink r:id="rId26" w:history="1">
              <w:r w:rsidR="004018B2" w:rsidRPr="004018B2">
                <w:rPr>
                  <w:rStyle w:val="Hyperlink"/>
                  <w:rFonts w:ascii="HelveticaNeueLT Std" w:eastAsia="Times New Roman" w:hAnsi="HelveticaNeueLT Std" w:cs="Times New Roman"/>
                  <w:sz w:val="20"/>
                  <w:szCs w:val="20"/>
                  <w:lang w:val="nl-BE" w:eastAsia="fr-BE"/>
                </w:rPr>
                <w:t>sluit het toiletdeksel</w:t>
              </w:r>
            </w:hyperlink>
            <w:r w:rsidR="004018B2">
              <w:rPr>
                <w:rFonts w:ascii="HelveticaNeueLT Std" w:eastAsia="Times New Roman" w:hAnsi="HelveticaNeueLT Std" w:cs="Times New Roman"/>
                <w:color w:val="003466"/>
                <w:sz w:val="20"/>
                <w:szCs w:val="20"/>
                <w:lang w:val="nl-BE" w:eastAsia="fr-BE"/>
              </w:rPr>
              <w:t>”.</w:t>
            </w:r>
          </w:p>
          <w:p w14:paraId="14C6EAB5" w14:textId="77777777" w:rsidR="004018B2" w:rsidRPr="00BE59B3" w:rsidRDefault="004018B2" w:rsidP="00CA73F7">
            <w:pPr>
              <w:spacing w:after="0" w:line="240" w:lineRule="auto"/>
              <w:rPr>
                <w:rFonts w:ascii="HelveticaNeueLT Std" w:eastAsia="Times New Roman" w:hAnsi="HelveticaNeueLT Std" w:cs="Times New Roman"/>
                <w:color w:val="003466"/>
                <w:sz w:val="20"/>
                <w:szCs w:val="20"/>
                <w:lang w:val="nl-BE" w:eastAsia="fr-BE"/>
              </w:rPr>
            </w:pPr>
          </w:p>
          <w:p w14:paraId="7BFBAD6B" w14:textId="2E7BFB7A" w:rsidR="00CA73F7" w:rsidRDefault="00FD19FB" w:rsidP="00CA73F7">
            <w:pPr>
              <w:spacing w:after="0" w:line="240" w:lineRule="auto"/>
              <w:rPr>
                <w:rFonts w:ascii="HelveticaNeueLT Std" w:eastAsia="Times New Roman" w:hAnsi="HelveticaNeueLT Std" w:cs="Times New Roman"/>
                <w:color w:val="003466"/>
                <w:sz w:val="20"/>
                <w:szCs w:val="20"/>
                <w:lang w:val="nl-BE" w:eastAsia="fr-BE"/>
              </w:rPr>
            </w:pPr>
            <w:r w:rsidRPr="00BE59B3">
              <w:rPr>
                <w:rFonts w:ascii="HelveticaNeueLT Std" w:eastAsia="Times New Roman" w:hAnsi="HelveticaNeueLT Std" w:cs="Times New Roman"/>
                <w:color w:val="003466"/>
                <w:sz w:val="20"/>
                <w:szCs w:val="20"/>
                <w:lang w:val="nl-BE" w:eastAsia="fr-BE"/>
              </w:rPr>
              <w:t>Voorzie voldoende papier en vermijd het gebruik van natte doekjes of elektrische handdrogers</w:t>
            </w:r>
            <w:r w:rsidR="00E35186">
              <w:rPr>
                <w:rFonts w:ascii="HelveticaNeueLT Std" w:eastAsia="Times New Roman" w:hAnsi="HelveticaNeueLT Std" w:cs="Times New Roman"/>
                <w:color w:val="003466"/>
                <w:sz w:val="20"/>
                <w:szCs w:val="20"/>
                <w:lang w:val="nl-BE" w:eastAsia="fr-BE"/>
              </w:rPr>
              <w:t>.</w:t>
            </w:r>
          </w:p>
          <w:p w14:paraId="656B4518" w14:textId="77777777" w:rsidR="00E35186" w:rsidRPr="00BE59B3" w:rsidRDefault="00E35186" w:rsidP="00CA73F7">
            <w:pPr>
              <w:spacing w:after="0" w:line="240" w:lineRule="auto"/>
              <w:rPr>
                <w:rFonts w:ascii="HelveticaNeueLT Std" w:eastAsia="Times New Roman" w:hAnsi="HelveticaNeueLT Std" w:cs="Times New Roman"/>
                <w:color w:val="003466"/>
                <w:sz w:val="20"/>
                <w:szCs w:val="20"/>
                <w:lang w:val="nl-BE" w:eastAsia="fr-BE"/>
              </w:rPr>
            </w:pPr>
          </w:p>
          <w:p w14:paraId="7E9D70D6" w14:textId="42913E5B" w:rsidR="00FD19FB" w:rsidRPr="00BE59B3" w:rsidRDefault="00FD19FB" w:rsidP="00CA73F7">
            <w:pPr>
              <w:spacing w:after="0" w:line="240" w:lineRule="auto"/>
              <w:rPr>
                <w:rFonts w:ascii="HelveticaNeueLT Std" w:eastAsia="Times New Roman" w:hAnsi="HelveticaNeueLT Std" w:cs="Times New Roman"/>
                <w:color w:val="003466"/>
                <w:sz w:val="20"/>
                <w:szCs w:val="20"/>
                <w:lang w:val="nl-BE" w:eastAsia="fr-BE"/>
              </w:rPr>
            </w:pPr>
            <w:r w:rsidRPr="00BE59B3">
              <w:rPr>
                <w:rFonts w:ascii="HelveticaNeueLT Std" w:eastAsia="Times New Roman" w:hAnsi="HelveticaNeueLT Std" w:cs="Times New Roman"/>
                <w:color w:val="003466"/>
                <w:sz w:val="20"/>
                <w:szCs w:val="20"/>
                <w:lang w:val="nl-BE" w:eastAsia="fr-BE"/>
              </w:rPr>
              <w:t xml:space="preserve">Voorzie voldoende vloeibare zeep en </w:t>
            </w:r>
            <w:r w:rsidR="005A72D7" w:rsidRPr="00BE59B3">
              <w:rPr>
                <w:rFonts w:ascii="HelveticaNeueLT Std" w:eastAsia="Times New Roman" w:hAnsi="HelveticaNeueLT Std" w:cs="Times New Roman"/>
                <w:color w:val="003466"/>
                <w:sz w:val="20"/>
                <w:szCs w:val="20"/>
                <w:lang w:val="nl-BE" w:eastAsia="fr-BE"/>
              </w:rPr>
              <w:t xml:space="preserve">dit </w:t>
            </w:r>
            <w:r w:rsidRPr="00BE59B3">
              <w:rPr>
                <w:rFonts w:ascii="HelveticaNeueLT Std" w:eastAsia="Times New Roman" w:hAnsi="HelveticaNeueLT Std" w:cs="Times New Roman"/>
                <w:color w:val="003466"/>
                <w:sz w:val="20"/>
                <w:szCs w:val="20"/>
                <w:lang w:val="nl-BE" w:eastAsia="fr-BE"/>
              </w:rPr>
              <w:t xml:space="preserve">bij voorkeur </w:t>
            </w:r>
            <w:r w:rsidR="00E6111D" w:rsidRPr="00BE59B3">
              <w:rPr>
                <w:rFonts w:ascii="HelveticaNeueLT Std" w:eastAsia="Times New Roman" w:hAnsi="HelveticaNeueLT Std" w:cs="Times New Roman"/>
                <w:color w:val="003466"/>
                <w:sz w:val="20"/>
                <w:szCs w:val="20"/>
                <w:lang w:val="nl-BE" w:eastAsia="fr-BE"/>
              </w:rPr>
              <w:t xml:space="preserve">in dispensers </w:t>
            </w:r>
            <w:r w:rsidR="005A72D7" w:rsidRPr="00BE59B3">
              <w:rPr>
                <w:rFonts w:ascii="HelveticaNeueLT Std" w:eastAsia="Times New Roman" w:hAnsi="HelveticaNeueLT Std" w:cs="Times New Roman"/>
                <w:color w:val="003466"/>
                <w:sz w:val="20"/>
                <w:szCs w:val="20"/>
                <w:lang w:val="nl-BE" w:eastAsia="fr-BE"/>
              </w:rPr>
              <w:t>waarbij geen aanraking nodig is</w:t>
            </w:r>
          </w:p>
          <w:p w14:paraId="073AEBF9" w14:textId="77777777" w:rsidR="00E6111D" w:rsidRPr="00BE59B3" w:rsidRDefault="00E6111D" w:rsidP="00CA73F7">
            <w:pPr>
              <w:spacing w:after="0" w:line="240" w:lineRule="auto"/>
              <w:rPr>
                <w:rFonts w:ascii="HelveticaNeueLT Std" w:eastAsia="Times New Roman" w:hAnsi="HelveticaNeueLT Std" w:cs="Times New Roman"/>
                <w:color w:val="003466"/>
                <w:sz w:val="20"/>
                <w:szCs w:val="20"/>
                <w:lang w:val="nl-BE" w:eastAsia="fr-BE"/>
              </w:rPr>
            </w:pPr>
          </w:p>
          <w:p w14:paraId="1628C70C" w14:textId="337F6C62" w:rsidR="00CA73F7" w:rsidRDefault="005A72D7" w:rsidP="00CA73F7">
            <w:pPr>
              <w:spacing w:after="0" w:line="240" w:lineRule="auto"/>
              <w:rPr>
                <w:rFonts w:ascii="HelveticaNeueLT Std" w:eastAsia="Times New Roman" w:hAnsi="HelveticaNeueLT Std" w:cs="Times New Roman"/>
                <w:color w:val="003466"/>
                <w:sz w:val="20"/>
                <w:szCs w:val="20"/>
                <w:lang w:val="nl-BE" w:eastAsia="fr-BE"/>
              </w:rPr>
            </w:pPr>
            <w:r w:rsidRPr="00BE59B3">
              <w:rPr>
                <w:rFonts w:ascii="HelveticaNeueLT Std" w:eastAsia="Times New Roman" w:hAnsi="HelveticaNeueLT Std" w:cs="Times New Roman"/>
                <w:color w:val="003466"/>
                <w:sz w:val="20"/>
                <w:szCs w:val="20"/>
                <w:lang w:val="nl-BE" w:eastAsia="fr-BE"/>
              </w:rPr>
              <w:t xml:space="preserve">Inrichting moet social </w:t>
            </w:r>
            <w:proofErr w:type="spellStart"/>
            <w:r w:rsidRPr="00BE59B3">
              <w:rPr>
                <w:rFonts w:ascii="HelveticaNeueLT Std" w:eastAsia="Times New Roman" w:hAnsi="HelveticaNeueLT Std" w:cs="Times New Roman"/>
                <w:color w:val="003466"/>
                <w:sz w:val="20"/>
                <w:szCs w:val="20"/>
                <w:lang w:val="nl-BE" w:eastAsia="fr-BE"/>
              </w:rPr>
              <w:t>distancing</w:t>
            </w:r>
            <w:proofErr w:type="spellEnd"/>
            <w:r w:rsidRPr="00BE59B3">
              <w:rPr>
                <w:rFonts w:ascii="HelveticaNeueLT Std" w:eastAsia="Times New Roman" w:hAnsi="HelveticaNeueLT Std" w:cs="Times New Roman"/>
                <w:color w:val="003466"/>
                <w:sz w:val="20"/>
                <w:szCs w:val="20"/>
                <w:lang w:val="nl-BE" w:eastAsia="fr-BE"/>
              </w:rPr>
              <w:t xml:space="preserve"> mogelijk maken (stel bepaalde urinoirs buiten gebruik, 1 op 2, </w:t>
            </w:r>
            <w:proofErr w:type="spellStart"/>
            <w:r w:rsidRPr="00BE59B3">
              <w:rPr>
                <w:rFonts w:ascii="HelveticaNeueLT Std" w:eastAsia="Times New Roman" w:hAnsi="HelveticaNeueLT Std" w:cs="Times New Roman"/>
                <w:color w:val="003466"/>
                <w:sz w:val="20"/>
                <w:szCs w:val="20"/>
                <w:lang w:val="nl-BE" w:eastAsia="fr-BE"/>
              </w:rPr>
              <w:t>bvb</w:t>
            </w:r>
            <w:proofErr w:type="spellEnd"/>
            <w:r w:rsidRPr="00BE59B3">
              <w:rPr>
                <w:rFonts w:ascii="HelveticaNeueLT Std" w:eastAsia="Times New Roman" w:hAnsi="HelveticaNeueLT Std" w:cs="Times New Roman"/>
                <w:color w:val="003466"/>
                <w:sz w:val="20"/>
                <w:szCs w:val="20"/>
                <w:lang w:val="nl-BE" w:eastAsia="fr-BE"/>
              </w:rPr>
              <w:t xml:space="preserve">, installeer bijkomende toiletten, </w:t>
            </w:r>
            <w:proofErr w:type="spellStart"/>
            <w:r w:rsidRPr="00BE59B3">
              <w:rPr>
                <w:rFonts w:ascii="HelveticaNeueLT Std" w:eastAsia="Times New Roman" w:hAnsi="HelveticaNeueLT Std" w:cs="Times New Roman"/>
                <w:color w:val="003466"/>
                <w:sz w:val="20"/>
                <w:szCs w:val="20"/>
                <w:lang w:val="nl-BE" w:eastAsia="fr-BE"/>
              </w:rPr>
              <w:t>etc</w:t>
            </w:r>
            <w:proofErr w:type="spellEnd"/>
            <w:r w:rsidRPr="00BE59B3">
              <w:rPr>
                <w:rFonts w:ascii="HelveticaNeueLT Std" w:eastAsia="Times New Roman" w:hAnsi="HelveticaNeueLT Std" w:cs="Times New Roman"/>
                <w:color w:val="003466"/>
                <w:sz w:val="20"/>
                <w:szCs w:val="20"/>
                <w:lang w:val="nl-BE" w:eastAsia="fr-BE"/>
              </w:rPr>
              <w:t>,…)</w:t>
            </w:r>
            <w:r w:rsidR="00E35186">
              <w:rPr>
                <w:rFonts w:ascii="HelveticaNeueLT Std" w:eastAsia="Times New Roman" w:hAnsi="HelveticaNeueLT Std" w:cs="Times New Roman"/>
                <w:color w:val="003466"/>
                <w:sz w:val="20"/>
                <w:szCs w:val="20"/>
                <w:lang w:val="nl-BE" w:eastAsia="fr-BE"/>
              </w:rPr>
              <w:t>.</w:t>
            </w:r>
          </w:p>
          <w:p w14:paraId="3A6DC7A7" w14:textId="77777777" w:rsidR="00E35186" w:rsidRPr="00BE59B3" w:rsidRDefault="00E35186" w:rsidP="00CA73F7">
            <w:pPr>
              <w:spacing w:after="0" w:line="240" w:lineRule="auto"/>
              <w:rPr>
                <w:rFonts w:ascii="HelveticaNeueLT Std" w:eastAsia="Times New Roman" w:hAnsi="HelveticaNeueLT Std" w:cs="Times New Roman"/>
                <w:color w:val="003466"/>
                <w:sz w:val="20"/>
                <w:szCs w:val="20"/>
                <w:lang w:val="nl-BE" w:eastAsia="fr-BE"/>
              </w:rPr>
            </w:pPr>
          </w:p>
          <w:p w14:paraId="798F9DE8" w14:textId="7A353355" w:rsidR="005A72D7" w:rsidRDefault="00A61F73" w:rsidP="00CA73F7">
            <w:pPr>
              <w:spacing w:after="0" w:line="240" w:lineRule="auto"/>
              <w:rPr>
                <w:rFonts w:ascii="HelveticaNeueLT Std" w:eastAsia="Times New Roman" w:hAnsi="HelveticaNeueLT Std" w:cs="Times New Roman"/>
                <w:color w:val="003466"/>
                <w:sz w:val="20"/>
                <w:szCs w:val="20"/>
                <w:lang w:val="nl-BE" w:eastAsia="fr-BE"/>
              </w:rPr>
            </w:pPr>
            <w:r w:rsidRPr="00BE59B3">
              <w:rPr>
                <w:rFonts w:ascii="HelveticaNeueLT Std" w:eastAsia="Times New Roman" w:hAnsi="HelveticaNeueLT Std" w:cs="Times New Roman"/>
                <w:color w:val="003466"/>
                <w:sz w:val="20"/>
                <w:szCs w:val="20"/>
                <w:lang w:val="nl-BE" w:eastAsia="fr-BE"/>
              </w:rPr>
              <w:t>Beperk de toegang voor publiek en bezoekers</w:t>
            </w:r>
            <w:r w:rsidR="00E35186">
              <w:rPr>
                <w:rFonts w:ascii="HelveticaNeueLT Std" w:eastAsia="Times New Roman" w:hAnsi="HelveticaNeueLT Std" w:cs="Times New Roman"/>
                <w:color w:val="003466"/>
                <w:sz w:val="20"/>
                <w:szCs w:val="20"/>
                <w:lang w:val="nl-BE" w:eastAsia="fr-BE"/>
              </w:rPr>
              <w:t>.</w:t>
            </w:r>
          </w:p>
          <w:p w14:paraId="65FF2CDA" w14:textId="77777777" w:rsidR="00E35186" w:rsidRPr="00BE59B3" w:rsidRDefault="00E35186" w:rsidP="00CA73F7">
            <w:pPr>
              <w:spacing w:after="0" w:line="240" w:lineRule="auto"/>
              <w:rPr>
                <w:rFonts w:ascii="HelveticaNeueLT Std" w:eastAsia="Times New Roman" w:hAnsi="HelveticaNeueLT Std" w:cs="Times New Roman"/>
                <w:color w:val="003466"/>
                <w:sz w:val="20"/>
                <w:szCs w:val="20"/>
                <w:lang w:val="nl-BE" w:eastAsia="fr-BE"/>
              </w:rPr>
            </w:pPr>
          </w:p>
          <w:p w14:paraId="30A8C974" w14:textId="616D8CE4" w:rsidR="00A61F73" w:rsidRDefault="00A61F73" w:rsidP="00CA73F7">
            <w:pPr>
              <w:spacing w:after="0" w:line="240" w:lineRule="auto"/>
              <w:rPr>
                <w:rFonts w:ascii="HelveticaNeueLT Std" w:eastAsia="Times New Roman" w:hAnsi="HelveticaNeueLT Std" w:cs="Times New Roman"/>
                <w:color w:val="003466"/>
                <w:sz w:val="20"/>
                <w:szCs w:val="20"/>
                <w:lang w:val="nl-BE" w:eastAsia="fr-BE"/>
              </w:rPr>
            </w:pPr>
            <w:r w:rsidRPr="00BE59B3">
              <w:rPr>
                <w:rFonts w:ascii="HelveticaNeueLT Std" w:eastAsia="Times New Roman" w:hAnsi="HelveticaNeueLT Std" w:cs="Times New Roman"/>
                <w:color w:val="003466"/>
                <w:sz w:val="20"/>
                <w:szCs w:val="20"/>
                <w:lang w:val="nl-BE" w:eastAsia="fr-BE"/>
              </w:rPr>
              <w:t>Voorzie een grondige schoonmaak en regelmatige verluchting van de sanitaire ruimtes</w:t>
            </w:r>
            <w:r w:rsidR="00E35186">
              <w:rPr>
                <w:rFonts w:ascii="HelveticaNeueLT Std" w:eastAsia="Times New Roman" w:hAnsi="HelveticaNeueLT Std" w:cs="Times New Roman"/>
                <w:color w:val="003466"/>
                <w:sz w:val="20"/>
                <w:szCs w:val="20"/>
                <w:lang w:val="nl-BE" w:eastAsia="fr-BE"/>
              </w:rPr>
              <w:t>.</w:t>
            </w:r>
          </w:p>
          <w:p w14:paraId="42C2F606" w14:textId="4C650CEF" w:rsidR="00E35186" w:rsidRDefault="00E35186" w:rsidP="00CA73F7">
            <w:pPr>
              <w:spacing w:after="0" w:line="240" w:lineRule="auto"/>
              <w:rPr>
                <w:rFonts w:ascii="HelveticaNeueLT Std" w:eastAsia="Times New Roman" w:hAnsi="HelveticaNeueLT Std" w:cs="Times New Roman"/>
                <w:color w:val="003466"/>
                <w:sz w:val="20"/>
                <w:szCs w:val="20"/>
                <w:lang w:val="nl-BE" w:eastAsia="fr-BE"/>
              </w:rPr>
            </w:pPr>
          </w:p>
          <w:p w14:paraId="5BAE14F9" w14:textId="406780BB" w:rsidR="00E35186" w:rsidRDefault="00E35186" w:rsidP="00CA73F7">
            <w:pPr>
              <w:spacing w:after="0" w:line="240" w:lineRule="auto"/>
              <w:rPr>
                <w:rFonts w:ascii="HelveticaNeueLT Std" w:eastAsia="Times New Roman" w:hAnsi="HelveticaNeueLT Std" w:cs="Times New Roman"/>
                <w:color w:val="003466"/>
                <w:sz w:val="20"/>
                <w:szCs w:val="20"/>
                <w:lang w:val="nl-BE" w:eastAsia="fr-BE"/>
              </w:rPr>
            </w:pPr>
          </w:p>
          <w:p w14:paraId="5DC24B77" w14:textId="77777777" w:rsidR="00E35186" w:rsidRPr="00BE59B3" w:rsidRDefault="00E35186" w:rsidP="00CA73F7">
            <w:pPr>
              <w:spacing w:after="0" w:line="240" w:lineRule="auto"/>
              <w:rPr>
                <w:rFonts w:ascii="HelveticaNeueLT Std" w:eastAsia="Times New Roman" w:hAnsi="HelveticaNeueLT Std" w:cs="Times New Roman"/>
                <w:color w:val="003466"/>
                <w:sz w:val="20"/>
                <w:szCs w:val="20"/>
                <w:lang w:val="nl-BE" w:eastAsia="fr-BE"/>
              </w:rPr>
            </w:pPr>
          </w:p>
          <w:p w14:paraId="07EEA5EE" w14:textId="26A1ADF5" w:rsidR="00CA73F7" w:rsidRPr="00BE59B3" w:rsidRDefault="00CA73F7" w:rsidP="00A61F73">
            <w:pPr>
              <w:spacing w:after="0" w:line="240" w:lineRule="auto"/>
              <w:rPr>
                <w:rFonts w:ascii="HelveticaNeueLT Std" w:eastAsia="Times New Roman" w:hAnsi="HelveticaNeueLT Std" w:cs="Times New Roman"/>
                <w:color w:val="003466"/>
                <w:sz w:val="20"/>
                <w:szCs w:val="20"/>
                <w:lang w:val="nl-BE" w:eastAsia="fr-BE"/>
              </w:rPr>
            </w:pPr>
          </w:p>
        </w:tc>
      </w:tr>
      <w:tr w:rsidR="00CA73F7" w:rsidRPr="00546DF7" w14:paraId="4F55B470" w14:textId="77777777" w:rsidTr="00B8422B">
        <w:trPr>
          <w:trHeight w:val="315"/>
          <w:jc w:val="center"/>
        </w:trPr>
        <w:tc>
          <w:tcPr>
            <w:tcW w:w="5802" w:type="dxa"/>
            <w:shd w:val="clear" w:color="auto" w:fill="auto"/>
            <w:noWrap/>
            <w:vAlign w:val="center"/>
          </w:tcPr>
          <w:p w14:paraId="3067ABDA" w14:textId="699110CA" w:rsidR="000C345D" w:rsidRPr="00BE59B3" w:rsidRDefault="000C345D" w:rsidP="000C345D">
            <w:pPr>
              <w:spacing w:after="0" w:line="240" w:lineRule="auto"/>
              <w:rPr>
                <w:rFonts w:ascii="HelveticaNeueLT Std" w:eastAsia="Times New Roman" w:hAnsi="HelveticaNeueLT Std" w:cs="Times New Roman"/>
                <w:color w:val="003466"/>
                <w:sz w:val="20"/>
                <w:szCs w:val="20"/>
                <w:lang w:val="nl-BE" w:eastAsia="fr-BE"/>
              </w:rPr>
            </w:pPr>
            <w:r w:rsidRPr="00BE59B3">
              <w:rPr>
                <w:rFonts w:ascii="HelveticaNeueLT Std" w:eastAsia="Times New Roman" w:hAnsi="HelveticaNeueLT Std" w:cs="Times New Roman"/>
                <w:color w:val="003466"/>
                <w:sz w:val="20"/>
                <w:szCs w:val="20"/>
                <w:lang w:val="nl-BE" w:eastAsia="fr-BE"/>
              </w:rPr>
              <w:lastRenderedPageBreak/>
              <w:t xml:space="preserve">De kleedkamers en douches worden ingericht volgens de vereisten van hygiëne en social </w:t>
            </w:r>
            <w:proofErr w:type="spellStart"/>
            <w:r w:rsidRPr="00BE59B3">
              <w:rPr>
                <w:rFonts w:ascii="HelveticaNeueLT Std" w:eastAsia="Times New Roman" w:hAnsi="HelveticaNeueLT Std" w:cs="Times New Roman"/>
                <w:color w:val="003466"/>
                <w:sz w:val="20"/>
                <w:szCs w:val="20"/>
                <w:lang w:val="nl-BE" w:eastAsia="fr-BE"/>
              </w:rPr>
              <w:t>distancing</w:t>
            </w:r>
            <w:proofErr w:type="spellEnd"/>
            <w:r w:rsidR="00E35186">
              <w:rPr>
                <w:rFonts w:ascii="HelveticaNeueLT Std" w:eastAsia="Times New Roman" w:hAnsi="HelveticaNeueLT Std" w:cs="Times New Roman"/>
                <w:color w:val="003466"/>
                <w:sz w:val="20"/>
                <w:szCs w:val="20"/>
                <w:lang w:val="nl-BE" w:eastAsia="fr-BE"/>
              </w:rPr>
              <w:t>.</w:t>
            </w:r>
          </w:p>
        </w:tc>
        <w:tc>
          <w:tcPr>
            <w:tcW w:w="851" w:type="dxa"/>
            <w:shd w:val="clear" w:color="auto" w:fill="auto"/>
            <w:noWrap/>
            <w:vAlign w:val="center"/>
          </w:tcPr>
          <w:p w14:paraId="1438853E" w14:textId="64B046E4" w:rsidR="00CA73F7" w:rsidRPr="00BE59B3" w:rsidRDefault="00CA73F7" w:rsidP="00CA73F7">
            <w:pPr>
              <w:spacing w:after="0" w:line="240" w:lineRule="auto"/>
              <w:rPr>
                <w:rFonts w:ascii="HelveticaNeueLT Std" w:eastAsia="Times New Roman" w:hAnsi="HelveticaNeueLT Std" w:cs="Times New Roman"/>
                <w:color w:val="003466"/>
                <w:sz w:val="20"/>
                <w:szCs w:val="20"/>
                <w:lang w:val="nl-BE" w:eastAsia="fr-BE"/>
              </w:rPr>
            </w:pPr>
          </w:p>
        </w:tc>
        <w:tc>
          <w:tcPr>
            <w:tcW w:w="871" w:type="dxa"/>
            <w:shd w:val="clear" w:color="auto" w:fill="auto"/>
            <w:noWrap/>
            <w:vAlign w:val="center"/>
          </w:tcPr>
          <w:p w14:paraId="575C5418" w14:textId="4A9F84A3" w:rsidR="00CA73F7" w:rsidRPr="00BE59B3" w:rsidRDefault="00CA73F7" w:rsidP="00CA73F7">
            <w:pPr>
              <w:spacing w:after="0" w:line="240" w:lineRule="auto"/>
              <w:rPr>
                <w:rFonts w:ascii="HelveticaNeueLT Std" w:eastAsia="Times New Roman" w:hAnsi="HelveticaNeueLT Std" w:cs="Times New Roman"/>
                <w:color w:val="003466"/>
                <w:sz w:val="20"/>
                <w:szCs w:val="20"/>
                <w:lang w:val="nl-BE" w:eastAsia="fr-BE"/>
              </w:rPr>
            </w:pPr>
          </w:p>
        </w:tc>
        <w:tc>
          <w:tcPr>
            <w:tcW w:w="840" w:type="dxa"/>
          </w:tcPr>
          <w:p w14:paraId="52EB3908" w14:textId="77777777" w:rsidR="00CA73F7" w:rsidRPr="00BE59B3" w:rsidRDefault="00CA73F7" w:rsidP="00CA73F7">
            <w:pPr>
              <w:spacing w:after="0" w:line="240" w:lineRule="auto"/>
              <w:rPr>
                <w:rFonts w:ascii="HelveticaNeueLT Std" w:eastAsia="Times New Roman" w:hAnsi="HelveticaNeueLT Std" w:cs="Times New Roman"/>
                <w:color w:val="003466"/>
                <w:sz w:val="20"/>
                <w:szCs w:val="20"/>
                <w:lang w:val="nl-BE" w:eastAsia="fr-BE"/>
              </w:rPr>
            </w:pPr>
          </w:p>
        </w:tc>
        <w:tc>
          <w:tcPr>
            <w:tcW w:w="7077" w:type="dxa"/>
            <w:shd w:val="clear" w:color="auto" w:fill="auto"/>
            <w:noWrap/>
            <w:vAlign w:val="center"/>
          </w:tcPr>
          <w:p w14:paraId="232F4467" w14:textId="77777777" w:rsidR="00CA73F7" w:rsidRPr="00BE59B3" w:rsidRDefault="00CA73F7" w:rsidP="00CA73F7">
            <w:pPr>
              <w:spacing w:after="0" w:line="240" w:lineRule="auto"/>
              <w:rPr>
                <w:rFonts w:ascii="HelveticaNeueLT Std" w:eastAsia="Times New Roman" w:hAnsi="HelveticaNeueLT Std" w:cs="Times New Roman"/>
                <w:color w:val="003466"/>
                <w:sz w:val="20"/>
                <w:szCs w:val="20"/>
                <w:lang w:val="nl-BE" w:eastAsia="fr-BE"/>
              </w:rPr>
            </w:pPr>
          </w:p>
          <w:p w14:paraId="4E2E42F4" w14:textId="6ED982F9" w:rsidR="000C345D" w:rsidRDefault="000C345D" w:rsidP="00CA73F7">
            <w:pPr>
              <w:spacing w:after="0" w:line="240" w:lineRule="auto"/>
              <w:rPr>
                <w:rFonts w:ascii="HelveticaNeueLT Std" w:eastAsia="Times New Roman" w:hAnsi="HelveticaNeueLT Std" w:cs="Times New Roman"/>
                <w:color w:val="003466"/>
                <w:sz w:val="20"/>
                <w:szCs w:val="20"/>
                <w:lang w:val="nl-BE" w:eastAsia="fr-BE"/>
              </w:rPr>
            </w:pPr>
            <w:r w:rsidRPr="00BE59B3">
              <w:rPr>
                <w:rFonts w:ascii="HelveticaNeueLT Std" w:eastAsia="Times New Roman" w:hAnsi="HelveticaNeueLT Std" w:cs="Times New Roman"/>
                <w:color w:val="003466"/>
                <w:sz w:val="20"/>
                <w:szCs w:val="20"/>
                <w:lang w:val="nl-BE" w:eastAsia="fr-BE"/>
              </w:rPr>
              <w:t>Beperk het aantal personen dat gelijktijdig aanwezig is in de kleedkamer</w:t>
            </w:r>
            <w:r w:rsidR="00E35186">
              <w:rPr>
                <w:rFonts w:ascii="HelveticaNeueLT Std" w:eastAsia="Times New Roman" w:hAnsi="HelveticaNeueLT Std" w:cs="Times New Roman"/>
                <w:color w:val="003466"/>
                <w:sz w:val="20"/>
                <w:szCs w:val="20"/>
                <w:lang w:val="nl-BE" w:eastAsia="fr-BE"/>
              </w:rPr>
              <w:t>.</w:t>
            </w:r>
          </w:p>
          <w:p w14:paraId="29828292" w14:textId="77777777" w:rsidR="00E35186" w:rsidRPr="00BE59B3" w:rsidRDefault="00E35186" w:rsidP="00CA73F7">
            <w:pPr>
              <w:spacing w:after="0" w:line="240" w:lineRule="auto"/>
              <w:rPr>
                <w:rFonts w:ascii="HelveticaNeueLT Std" w:eastAsia="Times New Roman" w:hAnsi="HelveticaNeueLT Std" w:cs="Times New Roman"/>
                <w:color w:val="003466"/>
                <w:sz w:val="20"/>
                <w:szCs w:val="20"/>
                <w:lang w:val="nl-BE" w:eastAsia="fr-BE"/>
              </w:rPr>
            </w:pPr>
          </w:p>
          <w:p w14:paraId="1A58E328" w14:textId="26694FF3" w:rsidR="000C345D" w:rsidRDefault="000C345D" w:rsidP="00CA73F7">
            <w:pPr>
              <w:spacing w:after="0" w:line="240" w:lineRule="auto"/>
              <w:rPr>
                <w:rFonts w:ascii="HelveticaNeueLT Std" w:eastAsia="Times New Roman" w:hAnsi="HelveticaNeueLT Std" w:cs="Times New Roman"/>
                <w:color w:val="003466"/>
                <w:sz w:val="20"/>
                <w:szCs w:val="20"/>
                <w:lang w:val="nl-BE" w:eastAsia="fr-BE"/>
              </w:rPr>
            </w:pPr>
            <w:r w:rsidRPr="00BE59B3">
              <w:rPr>
                <w:rFonts w:ascii="HelveticaNeueLT Std" w:eastAsia="Times New Roman" w:hAnsi="HelveticaNeueLT Std" w:cs="Times New Roman"/>
                <w:color w:val="003466"/>
                <w:sz w:val="20"/>
                <w:szCs w:val="20"/>
                <w:lang w:val="nl-BE" w:eastAsia="fr-BE"/>
              </w:rPr>
              <w:t xml:space="preserve">Respecteer de social </w:t>
            </w:r>
            <w:proofErr w:type="spellStart"/>
            <w:r w:rsidRPr="00BE59B3">
              <w:rPr>
                <w:rFonts w:ascii="HelveticaNeueLT Std" w:eastAsia="Times New Roman" w:hAnsi="HelveticaNeueLT Std" w:cs="Times New Roman"/>
                <w:color w:val="003466"/>
                <w:sz w:val="20"/>
                <w:szCs w:val="20"/>
                <w:lang w:val="nl-BE" w:eastAsia="fr-BE"/>
              </w:rPr>
              <w:t>distancing</w:t>
            </w:r>
            <w:proofErr w:type="spellEnd"/>
            <w:r w:rsidRPr="00BE59B3">
              <w:rPr>
                <w:rFonts w:ascii="HelveticaNeueLT Std" w:eastAsia="Times New Roman" w:hAnsi="HelveticaNeueLT Std" w:cs="Times New Roman"/>
                <w:color w:val="003466"/>
                <w:sz w:val="20"/>
                <w:szCs w:val="20"/>
                <w:lang w:val="nl-BE" w:eastAsia="fr-BE"/>
              </w:rPr>
              <w:t xml:space="preserve"> aan de ingang en uitgang van de kleedkamer</w:t>
            </w:r>
            <w:r w:rsidR="00E35186">
              <w:rPr>
                <w:rFonts w:ascii="HelveticaNeueLT Std" w:eastAsia="Times New Roman" w:hAnsi="HelveticaNeueLT Std" w:cs="Times New Roman"/>
                <w:color w:val="003466"/>
                <w:sz w:val="20"/>
                <w:szCs w:val="20"/>
                <w:lang w:val="nl-BE" w:eastAsia="fr-BE"/>
              </w:rPr>
              <w:t>.</w:t>
            </w:r>
          </w:p>
          <w:p w14:paraId="312CF3F8" w14:textId="77777777" w:rsidR="00E35186" w:rsidRPr="00BE59B3" w:rsidRDefault="00E35186" w:rsidP="00CA73F7">
            <w:pPr>
              <w:spacing w:after="0" w:line="240" w:lineRule="auto"/>
              <w:rPr>
                <w:rFonts w:ascii="HelveticaNeueLT Std" w:eastAsia="Times New Roman" w:hAnsi="HelveticaNeueLT Std" w:cs="Times New Roman"/>
                <w:color w:val="003466"/>
                <w:sz w:val="20"/>
                <w:szCs w:val="20"/>
                <w:lang w:val="nl-BE" w:eastAsia="fr-BE"/>
              </w:rPr>
            </w:pPr>
          </w:p>
          <w:p w14:paraId="01460FC4" w14:textId="02685A06" w:rsidR="003828B1" w:rsidRPr="00BE59B3" w:rsidRDefault="003828B1" w:rsidP="00CA73F7">
            <w:pPr>
              <w:spacing w:after="0" w:line="240" w:lineRule="auto"/>
              <w:rPr>
                <w:rFonts w:ascii="HelveticaNeueLT Std" w:eastAsia="Times New Roman" w:hAnsi="HelveticaNeueLT Std" w:cs="Times New Roman"/>
                <w:color w:val="003466"/>
                <w:sz w:val="20"/>
                <w:szCs w:val="20"/>
                <w:lang w:val="nl-BE" w:eastAsia="fr-BE"/>
              </w:rPr>
            </w:pPr>
            <w:r w:rsidRPr="00BE59B3">
              <w:rPr>
                <w:rFonts w:ascii="HelveticaNeueLT Std" w:eastAsia="Times New Roman" w:hAnsi="HelveticaNeueLT Std" w:cs="Times New Roman"/>
                <w:color w:val="003466"/>
                <w:sz w:val="20"/>
                <w:szCs w:val="20"/>
                <w:lang w:val="nl-BE" w:eastAsia="fr-BE"/>
              </w:rPr>
              <w:t>Pas de organisatie en inrichting van de kleedkamers aan, zodat er indien nodig bijkomende kleedkamers worden toegevoegd, met beperkte zones en maximale aanwezigheidsaantallen</w:t>
            </w:r>
            <w:r w:rsidR="00E35186">
              <w:rPr>
                <w:rFonts w:ascii="HelveticaNeueLT Std" w:eastAsia="Times New Roman" w:hAnsi="HelveticaNeueLT Std" w:cs="Times New Roman"/>
                <w:color w:val="003466"/>
                <w:sz w:val="20"/>
                <w:szCs w:val="20"/>
                <w:lang w:val="nl-BE" w:eastAsia="fr-BE"/>
              </w:rPr>
              <w:t>.</w:t>
            </w:r>
            <w:r w:rsidR="00400753" w:rsidRPr="00BE59B3">
              <w:rPr>
                <w:rFonts w:ascii="HelveticaNeueLT Std" w:eastAsia="Times New Roman" w:hAnsi="HelveticaNeueLT Std" w:cs="Times New Roman"/>
                <w:color w:val="003466"/>
                <w:sz w:val="20"/>
                <w:szCs w:val="20"/>
                <w:lang w:val="nl-BE" w:eastAsia="fr-BE"/>
              </w:rPr>
              <w:br/>
            </w:r>
          </w:p>
          <w:p w14:paraId="6B7F95BA" w14:textId="09D3CAB3" w:rsidR="003828B1" w:rsidRDefault="003828B1" w:rsidP="00CA73F7">
            <w:pPr>
              <w:spacing w:after="0" w:line="240" w:lineRule="auto"/>
              <w:rPr>
                <w:rFonts w:ascii="HelveticaNeueLT Std" w:eastAsia="Times New Roman" w:hAnsi="HelveticaNeueLT Std" w:cs="Times New Roman"/>
                <w:color w:val="003466"/>
                <w:sz w:val="20"/>
                <w:szCs w:val="20"/>
                <w:lang w:val="nl-BE" w:eastAsia="fr-BE"/>
              </w:rPr>
            </w:pPr>
            <w:r w:rsidRPr="00BE59B3">
              <w:rPr>
                <w:rFonts w:ascii="HelveticaNeueLT Std" w:eastAsia="Times New Roman" w:hAnsi="HelveticaNeueLT Std" w:cs="Times New Roman"/>
                <w:color w:val="003466"/>
                <w:sz w:val="20"/>
                <w:szCs w:val="20"/>
                <w:lang w:val="nl-BE" w:eastAsia="fr-BE"/>
              </w:rPr>
              <w:t>Voorzie een regelmatige verluchting en schoonmaak tussen de werkperiodes (begin en einde van dag)</w:t>
            </w:r>
            <w:r w:rsidR="00E35186">
              <w:rPr>
                <w:rFonts w:ascii="HelveticaNeueLT Std" w:eastAsia="Times New Roman" w:hAnsi="HelveticaNeueLT Std" w:cs="Times New Roman"/>
                <w:color w:val="003466"/>
                <w:sz w:val="20"/>
                <w:szCs w:val="20"/>
                <w:lang w:val="nl-BE" w:eastAsia="fr-BE"/>
              </w:rPr>
              <w:t>.</w:t>
            </w:r>
          </w:p>
          <w:p w14:paraId="1D13E0B7" w14:textId="77777777" w:rsidR="00E35186" w:rsidRPr="00BE59B3" w:rsidRDefault="00E35186" w:rsidP="00CA73F7">
            <w:pPr>
              <w:spacing w:after="0" w:line="240" w:lineRule="auto"/>
              <w:rPr>
                <w:rFonts w:ascii="HelveticaNeueLT Std" w:eastAsia="Times New Roman" w:hAnsi="HelveticaNeueLT Std" w:cs="Times New Roman"/>
                <w:color w:val="003466"/>
                <w:sz w:val="20"/>
                <w:szCs w:val="20"/>
                <w:lang w:val="nl-BE" w:eastAsia="fr-BE"/>
              </w:rPr>
            </w:pPr>
          </w:p>
          <w:p w14:paraId="17F8B129" w14:textId="1EA07BFD" w:rsidR="003828B1" w:rsidRPr="00BE59B3" w:rsidRDefault="003828B1" w:rsidP="00CA73F7">
            <w:pPr>
              <w:spacing w:after="0" w:line="240" w:lineRule="auto"/>
              <w:rPr>
                <w:rFonts w:ascii="HelveticaNeueLT Std" w:eastAsia="Times New Roman" w:hAnsi="HelveticaNeueLT Std" w:cs="Times New Roman"/>
                <w:color w:val="003466"/>
                <w:sz w:val="20"/>
                <w:szCs w:val="20"/>
                <w:lang w:val="nl-BE" w:eastAsia="fr-BE"/>
              </w:rPr>
            </w:pPr>
            <w:r w:rsidRPr="00BE59B3">
              <w:rPr>
                <w:rFonts w:ascii="HelveticaNeueLT Std" w:eastAsia="Times New Roman" w:hAnsi="HelveticaNeueLT Std" w:cs="Times New Roman"/>
                <w:color w:val="003466"/>
                <w:sz w:val="20"/>
                <w:szCs w:val="20"/>
                <w:lang w:val="nl-BE" w:eastAsia="fr-BE"/>
              </w:rPr>
              <w:t xml:space="preserve">Voorzie een </w:t>
            </w:r>
            <w:r w:rsidR="00714B36" w:rsidRPr="00BE59B3">
              <w:rPr>
                <w:rFonts w:ascii="HelveticaNeueLT Std" w:eastAsia="Times New Roman" w:hAnsi="HelveticaNeueLT Std" w:cs="Times New Roman"/>
                <w:color w:val="003466"/>
                <w:sz w:val="20"/>
                <w:szCs w:val="20"/>
                <w:lang w:val="nl-BE" w:eastAsia="fr-BE"/>
              </w:rPr>
              <w:t>aansporing tot het wassen van de handen voor en na het gebruik van de kleedkamer</w:t>
            </w:r>
            <w:r w:rsidR="00E35186">
              <w:rPr>
                <w:rFonts w:ascii="HelveticaNeueLT Std" w:eastAsia="Times New Roman" w:hAnsi="HelveticaNeueLT Std" w:cs="Times New Roman"/>
                <w:color w:val="003466"/>
                <w:sz w:val="20"/>
                <w:szCs w:val="20"/>
                <w:lang w:val="nl-BE" w:eastAsia="fr-BE"/>
              </w:rPr>
              <w:t>.</w:t>
            </w:r>
          </w:p>
          <w:p w14:paraId="0C12FBE2" w14:textId="1F0517E1" w:rsidR="00CA73F7" w:rsidRPr="00BE59B3" w:rsidRDefault="00CA73F7" w:rsidP="00714B36">
            <w:pPr>
              <w:spacing w:after="0" w:line="240" w:lineRule="auto"/>
              <w:rPr>
                <w:rFonts w:ascii="HelveticaNeueLT Std" w:eastAsia="Times New Roman" w:hAnsi="HelveticaNeueLT Std" w:cs="Times New Roman"/>
                <w:color w:val="003466"/>
                <w:sz w:val="20"/>
                <w:szCs w:val="20"/>
                <w:lang w:val="nl-BE" w:eastAsia="fr-BE"/>
              </w:rPr>
            </w:pPr>
          </w:p>
        </w:tc>
      </w:tr>
      <w:tr w:rsidR="00CA73F7" w:rsidRPr="004A6582" w14:paraId="36C230C2" w14:textId="77777777" w:rsidTr="00B8422B">
        <w:trPr>
          <w:trHeight w:val="315"/>
          <w:jc w:val="center"/>
        </w:trPr>
        <w:tc>
          <w:tcPr>
            <w:tcW w:w="5802" w:type="dxa"/>
            <w:shd w:val="clear" w:color="auto" w:fill="auto"/>
            <w:noWrap/>
            <w:vAlign w:val="center"/>
          </w:tcPr>
          <w:p w14:paraId="111D4147" w14:textId="0DC15289" w:rsidR="00CA73F7" w:rsidRPr="00BE59B3" w:rsidRDefault="00CA73F7" w:rsidP="00D137B1">
            <w:pPr>
              <w:spacing w:after="0" w:line="240" w:lineRule="auto"/>
              <w:rPr>
                <w:rFonts w:ascii="HelveticaNeueLT Std" w:eastAsia="Times New Roman" w:hAnsi="HelveticaNeueLT Std" w:cs="Times New Roman"/>
                <w:color w:val="003466"/>
                <w:sz w:val="20"/>
                <w:szCs w:val="20"/>
                <w:lang w:val="nl-BE" w:eastAsia="fr-BE"/>
              </w:rPr>
            </w:pPr>
            <w:r w:rsidRPr="00BE59B3">
              <w:rPr>
                <w:rFonts w:ascii="HelveticaNeueLT Std" w:eastAsia="Times New Roman" w:hAnsi="HelveticaNeueLT Std" w:cs="Times New Roman"/>
                <w:color w:val="003466"/>
                <w:sz w:val="20"/>
                <w:szCs w:val="20"/>
                <w:lang w:val="nl-BE" w:eastAsia="fr-BE"/>
              </w:rPr>
              <w:br/>
            </w:r>
            <w:r w:rsidR="007D28D1" w:rsidRPr="00BE59B3">
              <w:rPr>
                <w:rFonts w:ascii="HelveticaNeueLT Std" w:eastAsia="Times New Roman" w:hAnsi="HelveticaNeueLT Std" w:cs="Times New Roman"/>
                <w:color w:val="003466"/>
                <w:sz w:val="20"/>
                <w:szCs w:val="20"/>
                <w:lang w:val="nl-BE" w:eastAsia="fr-BE"/>
              </w:rPr>
              <w:t xml:space="preserve">Een specifieke procedure wordt opgezet bij de </w:t>
            </w:r>
            <w:proofErr w:type="spellStart"/>
            <w:r w:rsidR="007D28D1" w:rsidRPr="00BE59B3">
              <w:rPr>
                <w:rFonts w:ascii="HelveticaNeueLT Std" w:eastAsia="Times New Roman" w:hAnsi="HelveticaNeueLT Std" w:cs="Times New Roman"/>
                <w:color w:val="003466"/>
                <w:sz w:val="20"/>
                <w:szCs w:val="20"/>
                <w:lang w:val="nl-BE" w:eastAsia="fr-BE"/>
              </w:rPr>
              <w:t>heringebruikname</w:t>
            </w:r>
            <w:proofErr w:type="spellEnd"/>
            <w:r w:rsidR="007D28D1" w:rsidRPr="00BE59B3">
              <w:rPr>
                <w:rFonts w:ascii="HelveticaNeueLT Std" w:eastAsia="Times New Roman" w:hAnsi="HelveticaNeueLT Std" w:cs="Times New Roman"/>
                <w:color w:val="003466"/>
                <w:sz w:val="20"/>
                <w:szCs w:val="20"/>
                <w:lang w:val="nl-BE" w:eastAsia="fr-BE"/>
              </w:rPr>
              <w:t xml:space="preserve"> van douches / sanitair om risico’s t.g.v. legionella te voorkomen</w:t>
            </w:r>
            <w:r w:rsidR="00E35186">
              <w:rPr>
                <w:rFonts w:ascii="HelveticaNeueLT Std" w:eastAsia="Times New Roman" w:hAnsi="HelveticaNeueLT Std" w:cs="Times New Roman"/>
                <w:color w:val="003466"/>
                <w:sz w:val="20"/>
                <w:szCs w:val="20"/>
                <w:lang w:val="nl-BE" w:eastAsia="fr-BE"/>
              </w:rPr>
              <w:t>.</w:t>
            </w:r>
            <w:r w:rsidRPr="00BE59B3">
              <w:rPr>
                <w:rFonts w:ascii="HelveticaNeueLT Std" w:eastAsia="Times New Roman" w:hAnsi="HelveticaNeueLT Std" w:cs="Times New Roman"/>
                <w:color w:val="003466"/>
                <w:sz w:val="20"/>
                <w:szCs w:val="20"/>
                <w:lang w:val="nl-BE" w:eastAsia="fr-BE"/>
              </w:rPr>
              <w:br/>
            </w:r>
          </w:p>
        </w:tc>
        <w:tc>
          <w:tcPr>
            <w:tcW w:w="851" w:type="dxa"/>
            <w:shd w:val="clear" w:color="auto" w:fill="auto"/>
            <w:noWrap/>
            <w:vAlign w:val="center"/>
          </w:tcPr>
          <w:p w14:paraId="2A5DF2FF" w14:textId="77777777" w:rsidR="00CA73F7" w:rsidRPr="00BE59B3" w:rsidRDefault="00CA73F7" w:rsidP="00CA73F7">
            <w:pPr>
              <w:spacing w:after="0" w:line="240" w:lineRule="auto"/>
              <w:rPr>
                <w:rFonts w:ascii="HelveticaNeueLT Std" w:eastAsia="Times New Roman" w:hAnsi="HelveticaNeueLT Std" w:cs="Times New Roman"/>
                <w:color w:val="003466"/>
                <w:sz w:val="20"/>
                <w:szCs w:val="20"/>
                <w:lang w:val="nl-BE" w:eastAsia="fr-BE"/>
              </w:rPr>
            </w:pPr>
          </w:p>
        </w:tc>
        <w:tc>
          <w:tcPr>
            <w:tcW w:w="871" w:type="dxa"/>
            <w:shd w:val="clear" w:color="auto" w:fill="auto"/>
            <w:noWrap/>
            <w:vAlign w:val="center"/>
          </w:tcPr>
          <w:p w14:paraId="713FEEEF" w14:textId="77777777" w:rsidR="00CA73F7" w:rsidRPr="00BE59B3" w:rsidRDefault="00CA73F7" w:rsidP="00CA73F7">
            <w:pPr>
              <w:spacing w:after="0" w:line="240" w:lineRule="auto"/>
              <w:rPr>
                <w:rFonts w:ascii="HelveticaNeueLT Std" w:eastAsia="Times New Roman" w:hAnsi="HelveticaNeueLT Std" w:cs="Times New Roman"/>
                <w:color w:val="003466"/>
                <w:sz w:val="20"/>
                <w:szCs w:val="20"/>
                <w:lang w:val="nl-BE" w:eastAsia="fr-BE"/>
              </w:rPr>
            </w:pPr>
          </w:p>
        </w:tc>
        <w:tc>
          <w:tcPr>
            <w:tcW w:w="840" w:type="dxa"/>
          </w:tcPr>
          <w:p w14:paraId="3CBE3FE9" w14:textId="77777777" w:rsidR="00CA73F7" w:rsidRPr="00BE59B3" w:rsidRDefault="00CA73F7" w:rsidP="00CA73F7">
            <w:pPr>
              <w:spacing w:after="0" w:line="240" w:lineRule="auto"/>
              <w:rPr>
                <w:rFonts w:ascii="HelveticaNeueLT Std" w:eastAsia="Times New Roman" w:hAnsi="HelveticaNeueLT Std" w:cs="Times New Roman"/>
                <w:color w:val="003466"/>
                <w:sz w:val="20"/>
                <w:szCs w:val="20"/>
                <w:lang w:val="nl-BE" w:eastAsia="fr-BE"/>
              </w:rPr>
            </w:pPr>
          </w:p>
        </w:tc>
        <w:tc>
          <w:tcPr>
            <w:tcW w:w="7077" w:type="dxa"/>
            <w:shd w:val="clear" w:color="auto" w:fill="auto"/>
            <w:noWrap/>
            <w:vAlign w:val="center"/>
          </w:tcPr>
          <w:p w14:paraId="69A69580" w14:textId="176988A4" w:rsidR="00CA73F7" w:rsidRPr="00BE59B3" w:rsidRDefault="00714B36" w:rsidP="00CA73F7">
            <w:pPr>
              <w:spacing w:after="0" w:line="240" w:lineRule="auto"/>
              <w:rPr>
                <w:rFonts w:ascii="HelveticaNeueLT Std" w:eastAsia="Times New Roman" w:hAnsi="HelveticaNeueLT Std" w:cs="Times New Roman"/>
                <w:color w:val="003466"/>
                <w:sz w:val="20"/>
                <w:szCs w:val="20"/>
                <w:lang w:eastAsia="fr-BE"/>
              </w:rPr>
            </w:pPr>
            <w:proofErr w:type="spellStart"/>
            <w:r w:rsidRPr="00BE59B3">
              <w:rPr>
                <w:rFonts w:ascii="HelveticaNeueLT Std" w:eastAsia="Times New Roman" w:hAnsi="HelveticaNeueLT Std" w:cs="Times New Roman"/>
                <w:color w:val="003466"/>
                <w:sz w:val="20"/>
                <w:szCs w:val="20"/>
                <w:lang w:eastAsia="fr-BE"/>
              </w:rPr>
              <w:t>Zie</w:t>
            </w:r>
            <w:proofErr w:type="spellEnd"/>
            <w:r w:rsidRPr="00BE59B3">
              <w:rPr>
                <w:rFonts w:ascii="HelveticaNeueLT Std" w:eastAsia="Times New Roman" w:hAnsi="HelveticaNeueLT Std" w:cs="Times New Roman"/>
                <w:color w:val="003466"/>
                <w:sz w:val="20"/>
                <w:szCs w:val="20"/>
                <w:lang w:eastAsia="fr-BE"/>
              </w:rPr>
              <w:t xml:space="preserve"> </w:t>
            </w:r>
            <w:proofErr w:type="spellStart"/>
            <w:r w:rsidRPr="00BE59B3">
              <w:rPr>
                <w:rFonts w:ascii="HelveticaNeueLT Std" w:eastAsia="Times New Roman" w:hAnsi="HelveticaNeueLT Std" w:cs="Times New Roman"/>
                <w:color w:val="003466"/>
                <w:sz w:val="20"/>
                <w:szCs w:val="20"/>
                <w:lang w:eastAsia="fr-BE"/>
              </w:rPr>
              <w:t>instructie</w:t>
            </w:r>
            <w:r w:rsidR="00E35186">
              <w:rPr>
                <w:rFonts w:ascii="HelveticaNeueLT Std" w:eastAsia="Times New Roman" w:hAnsi="HelveticaNeueLT Std" w:cs="Times New Roman"/>
                <w:color w:val="003466"/>
                <w:sz w:val="20"/>
                <w:szCs w:val="20"/>
                <w:lang w:eastAsia="fr-BE"/>
              </w:rPr>
              <w:t>s</w:t>
            </w:r>
            <w:proofErr w:type="spellEnd"/>
            <w:r w:rsidR="00E35186">
              <w:rPr>
                <w:rFonts w:ascii="HelveticaNeueLT Std" w:eastAsia="Times New Roman" w:hAnsi="HelveticaNeueLT Std" w:cs="Times New Roman"/>
                <w:color w:val="003466"/>
                <w:sz w:val="20"/>
                <w:szCs w:val="20"/>
                <w:lang w:eastAsia="fr-BE"/>
              </w:rPr>
              <w:t>.</w:t>
            </w:r>
          </w:p>
        </w:tc>
      </w:tr>
      <w:tr w:rsidR="00CA73F7" w:rsidRPr="00546DF7" w14:paraId="361EDC98" w14:textId="77777777" w:rsidTr="00B8422B">
        <w:trPr>
          <w:trHeight w:val="315"/>
          <w:jc w:val="center"/>
        </w:trPr>
        <w:tc>
          <w:tcPr>
            <w:tcW w:w="5802" w:type="dxa"/>
            <w:shd w:val="clear" w:color="auto" w:fill="auto"/>
            <w:noWrap/>
            <w:vAlign w:val="center"/>
          </w:tcPr>
          <w:p w14:paraId="7AF3347F" w14:textId="77777777" w:rsidR="00400753" w:rsidRPr="00BE59B3" w:rsidRDefault="00400753" w:rsidP="00CA73F7">
            <w:pPr>
              <w:spacing w:after="0" w:line="240" w:lineRule="auto"/>
              <w:rPr>
                <w:rFonts w:ascii="HelveticaNeueLT Std" w:eastAsia="Times New Roman" w:hAnsi="HelveticaNeueLT Std" w:cs="Times New Roman"/>
                <w:color w:val="003466"/>
                <w:sz w:val="20"/>
                <w:szCs w:val="20"/>
                <w:lang w:val="nl-BE" w:eastAsia="fr-BE"/>
              </w:rPr>
            </w:pPr>
          </w:p>
          <w:p w14:paraId="300EEE65" w14:textId="11D87A95" w:rsidR="004225AB" w:rsidRPr="00BE59B3" w:rsidRDefault="004225AB" w:rsidP="00CA73F7">
            <w:pPr>
              <w:spacing w:after="0" w:line="240" w:lineRule="auto"/>
              <w:rPr>
                <w:rFonts w:ascii="HelveticaNeueLT Std" w:eastAsia="Times New Roman" w:hAnsi="HelveticaNeueLT Std" w:cs="Times New Roman"/>
                <w:color w:val="003466"/>
                <w:sz w:val="20"/>
                <w:szCs w:val="20"/>
                <w:lang w:val="nl-BE" w:eastAsia="fr-BE"/>
              </w:rPr>
            </w:pPr>
            <w:r w:rsidRPr="00BE59B3">
              <w:rPr>
                <w:rFonts w:ascii="HelveticaNeueLT Std" w:eastAsia="Times New Roman" w:hAnsi="HelveticaNeueLT Std" w:cs="Times New Roman"/>
                <w:color w:val="003466"/>
                <w:sz w:val="20"/>
                <w:szCs w:val="20"/>
                <w:lang w:val="nl-BE" w:eastAsia="fr-BE"/>
              </w:rPr>
              <w:t>De refters/cafetaria’s/keukens/rustruimtes</w:t>
            </w:r>
            <w:r w:rsidR="00D137B1" w:rsidRPr="00BE59B3">
              <w:rPr>
                <w:rFonts w:ascii="HelveticaNeueLT Std" w:eastAsia="Times New Roman" w:hAnsi="HelveticaNeueLT Std" w:cs="Times New Roman"/>
                <w:color w:val="003466"/>
                <w:sz w:val="20"/>
                <w:szCs w:val="20"/>
                <w:lang w:val="nl-BE" w:eastAsia="fr-BE"/>
              </w:rPr>
              <w:t xml:space="preserve"> </w:t>
            </w:r>
            <w:r w:rsidRPr="00BE59B3">
              <w:rPr>
                <w:rFonts w:ascii="HelveticaNeueLT Std" w:eastAsia="Times New Roman" w:hAnsi="HelveticaNeueLT Std" w:cs="Times New Roman"/>
                <w:color w:val="003466"/>
                <w:sz w:val="20"/>
                <w:szCs w:val="20"/>
                <w:lang w:val="nl-BE" w:eastAsia="fr-BE"/>
              </w:rPr>
              <w:t xml:space="preserve">worden ingericht volgens de vereisten van hygiëne en social </w:t>
            </w:r>
            <w:proofErr w:type="spellStart"/>
            <w:r w:rsidRPr="00BE59B3">
              <w:rPr>
                <w:rFonts w:ascii="HelveticaNeueLT Std" w:eastAsia="Times New Roman" w:hAnsi="HelveticaNeueLT Std" w:cs="Times New Roman"/>
                <w:color w:val="003466"/>
                <w:sz w:val="20"/>
                <w:szCs w:val="20"/>
                <w:lang w:val="nl-BE" w:eastAsia="fr-BE"/>
              </w:rPr>
              <w:t>distancing</w:t>
            </w:r>
            <w:proofErr w:type="spellEnd"/>
            <w:r w:rsidR="00E35186">
              <w:rPr>
                <w:rFonts w:ascii="HelveticaNeueLT Std" w:eastAsia="Times New Roman" w:hAnsi="HelveticaNeueLT Std" w:cs="Times New Roman"/>
                <w:color w:val="003466"/>
                <w:sz w:val="20"/>
                <w:szCs w:val="20"/>
                <w:lang w:val="nl-BE" w:eastAsia="fr-BE"/>
              </w:rPr>
              <w:t>.</w:t>
            </w:r>
          </w:p>
        </w:tc>
        <w:tc>
          <w:tcPr>
            <w:tcW w:w="851" w:type="dxa"/>
            <w:shd w:val="clear" w:color="auto" w:fill="auto"/>
            <w:noWrap/>
            <w:vAlign w:val="center"/>
          </w:tcPr>
          <w:p w14:paraId="47DC60D9" w14:textId="77777777" w:rsidR="00CA73F7" w:rsidRPr="00BE59B3" w:rsidRDefault="00CA73F7" w:rsidP="00CA73F7">
            <w:pPr>
              <w:spacing w:after="0" w:line="240" w:lineRule="auto"/>
              <w:rPr>
                <w:rFonts w:ascii="HelveticaNeueLT Std" w:eastAsia="Times New Roman" w:hAnsi="HelveticaNeueLT Std" w:cs="Times New Roman"/>
                <w:color w:val="003466"/>
                <w:sz w:val="20"/>
                <w:szCs w:val="20"/>
                <w:lang w:val="nl-BE" w:eastAsia="fr-BE"/>
              </w:rPr>
            </w:pPr>
          </w:p>
        </w:tc>
        <w:tc>
          <w:tcPr>
            <w:tcW w:w="871" w:type="dxa"/>
            <w:shd w:val="clear" w:color="auto" w:fill="auto"/>
            <w:noWrap/>
            <w:vAlign w:val="center"/>
          </w:tcPr>
          <w:p w14:paraId="6C7C3B99" w14:textId="77777777" w:rsidR="00CA73F7" w:rsidRPr="00BE59B3" w:rsidRDefault="00CA73F7" w:rsidP="00CA73F7">
            <w:pPr>
              <w:spacing w:after="0" w:line="240" w:lineRule="auto"/>
              <w:rPr>
                <w:rFonts w:ascii="HelveticaNeueLT Std" w:eastAsia="Times New Roman" w:hAnsi="HelveticaNeueLT Std" w:cs="Times New Roman"/>
                <w:color w:val="003466"/>
                <w:sz w:val="20"/>
                <w:szCs w:val="20"/>
                <w:lang w:val="nl-BE" w:eastAsia="fr-BE"/>
              </w:rPr>
            </w:pPr>
          </w:p>
        </w:tc>
        <w:tc>
          <w:tcPr>
            <w:tcW w:w="840" w:type="dxa"/>
          </w:tcPr>
          <w:p w14:paraId="75074375" w14:textId="77777777" w:rsidR="00CA73F7" w:rsidRPr="00BE59B3" w:rsidRDefault="00CA73F7" w:rsidP="00CA73F7">
            <w:pPr>
              <w:spacing w:after="0" w:line="240" w:lineRule="auto"/>
              <w:rPr>
                <w:rFonts w:ascii="HelveticaNeueLT Std" w:eastAsia="Times New Roman" w:hAnsi="HelveticaNeueLT Std" w:cs="Times New Roman"/>
                <w:color w:val="003466"/>
                <w:sz w:val="20"/>
                <w:szCs w:val="20"/>
                <w:lang w:val="nl-BE" w:eastAsia="fr-BE"/>
              </w:rPr>
            </w:pPr>
          </w:p>
        </w:tc>
        <w:tc>
          <w:tcPr>
            <w:tcW w:w="7077" w:type="dxa"/>
            <w:shd w:val="clear" w:color="auto" w:fill="auto"/>
            <w:noWrap/>
            <w:vAlign w:val="center"/>
          </w:tcPr>
          <w:p w14:paraId="19E09B56" w14:textId="77777777" w:rsidR="00CA73F7" w:rsidRPr="00BE59B3" w:rsidRDefault="00CA73F7" w:rsidP="00CA73F7">
            <w:pPr>
              <w:spacing w:after="0" w:line="240" w:lineRule="auto"/>
              <w:rPr>
                <w:rFonts w:ascii="HelveticaNeueLT Std" w:eastAsia="Times New Roman" w:hAnsi="HelveticaNeueLT Std" w:cs="Times New Roman"/>
                <w:color w:val="003466"/>
                <w:sz w:val="20"/>
                <w:szCs w:val="20"/>
                <w:lang w:val="nl-BE" w:eastAsia="fr-BE"/>
              </w:rPr>
            </w:pPr>
          </w:p>
          <w:p w14:paraId="650A31CC" w14:textId="46447CC8" w:rsidR="00CA73F7" w:rsidRPr="00BE59B3" w:rsidRDefault="004225AB" w:rsidP="00CA73F7">
            <w:pPr>
              <w:spacing w:after="0" w:line="240" w:lineRule="auto"/>
              <w:rPr>
                <w:rFonts w:ascii="HelveticaNeueLT Std" w:eastAsia="Times New Roman" w:hAnsi="HelveticaNeueLT Std" w:cs="Times New Roman"/>
                <w:color w:val="003466"/>
                <w:sz w:val="20"/>
                <w:szCs w:val="20"/>
                <w:lang w:val="nl-BE" w:eastAsia="fr-BE"/>
              </w:rPr>
            </w:pPr>
            <w:r w:rsidRPr="00BE59B3">
              <w:rPr>
                <w:rFonts w:ascii="HelveticaNeueLT Std" w:eastAsia="Times New Roman" w:hAnsi="HelveticaNeueLT Std" w:cs="Times New Roman"/>
                <w:color w:val="003466"/>
                <w:sz w:val="20"/>
                <w:szCs w:val="20"/>
                <w:lang w:val="nl-BE" w:eastAsia="fr-BE"/>
              </w:rPr>
              <w:t>Voorzie een aansporing tot het wassen van de handen voor en na het gebruik van de refter (voor en na middagpauze)</w:t>
            </w:r>
            <w:r w:rsidR="00E35186">
              <w:rPr>
                <w:rFonts w:ascii="HelveticaNeueLT Std" w:eastAsia="Times New Roman" w:hAnsi="HelveticaNeueLT Std" w:cs="Times New Roman"/>
                <w:color w:val="003466"/>
                <w:sz w:val="20"/>
                <w:szCs w:val="20"/>
                <w:lang w:val="nl-BE" w:eastAsia="fr-BE"/>
              </w:rPr>
              <w:t>.</w:t>
            </w:r>
          </w:p>
          <w:p w14:paraId="21E074D7" w14:textId="77777777" w:rsidR="004018B2" w:rsidRDefault="004018B2" w:rsidP="00CA73F7">
            <w:pPr>
              <w:spacing w:after="0" w:line="240" w:lineRule="auto"/>
              <w:rPr>
                <w:rFonts w:ascii="HelveticaNeueLT Std" w:eastAsia="Times New Roman" w:hAnsi="HelveticaNeueLT Std" w:cs="Times New Roman"/>
                <w:color w:val="003466"/>
                <w:sz w:val="20"/>
                <w:szCs w:val="20"/>
                <w:lang w:val="nl-BE" w:eastAsia="fr-BE"/>
              </w:rPr>
            </w:pPr>
          </w:p>
          <w:p w14:paraId="53482648" w14:textId="38E36239" w:rsidR="004225AB" w:rsidRPr="00BE59B3" w:rsidRDefault="00DC32A8" w:rsidP="00CA73F7">
            <w:pPr>
              <w:spacing w:after="0" w:line="240" w:lineRule="auto"/>
              <w:rPr>
                <w:rFonts w:ascii="HelveticaNeueLT Std" w:eastAsia="Times New Roman" w:hAnsi="HelveticaNeueLT Std" w:cs="Times New Roman"/>
                <w:color w:val="003466"/>
                <w:sz w:val="20"/>
                <w:szCs w:val="20"/>
                <w:lang w:val="nl-BE" w:eastAsia="fr-BE"/>
              </w:rPr>
            </w:pPr>
            <w:r w:rsidRPr="00BE59B3">
              <w:rPr>
                <w:rFonts w:ascii="HelveticaNeueLT Std" w:eastAsia="Times New Roman" w:hAnsi="HelveticaNeueLT Std" w:cs="Times New Roman"/>
                <w:color w:val="003466"/>
                <w:sz w:val="20"/>
                <w:szCs w:val="20"/>
                <w:lang w:val="nl-BE" w:eastAsia="fr-BE"/>
              </w:rPr>
              <w:t>Spreid pauzes en middagmaal, om gelijktijdige aanwezigheid van personen in de refter in te perken</w:t>
            </w:r>
            <w:r w:rsidR="00E35186">
              <w:rPr>
                <w:rFonts w:ascii="HelveticaNeueLT Std" w:eastAsia="Times New Roman" w:hAnsi="HelveticaNeueLT Std" w:cs="Times New Roman"/>
                <w:color w:val="003466"/>
                <w:sz w:val="20"/>
                <w:szCs w:val="20"/>
                <w:lang w:val="nl-BE" w:eastAsia="fr-BE"/>
              </w:rPr>
              <w:t>.</w:t>
            </w:r>
          </w:p>
          <w:p w14:paraId="05687CED" w14:textId="77777777" w:rsidR="004018B2" w:rsidRDefault="004018B2" w:rsidP="00CA73F7">
            <w:pPr>
              <w:spacing w:after="0" w:line="240" w:lineRule="auto"/>
              <w:rPr>
                <w:rFonts w:ascii="HelveticaNeueLT Std" w:eastAsia="Times New Roman" w:hAnsi="HelveticaNeueLT Std" w:cs="Times New Roman"/>
                <w:color w:val="003466"/>
                <w:sz w:val="20"/>
                <w:szCs w:val="20"/>
                <w:lang w:val="nl-BE" w:eastAsia="fr-BE"/>
              </w:rPr>
            </w:pPr>
          </w:p>
          <w:p w14:paraId="5690E809" w14:textId="063BF21D" w:rsidR="00DC32A8" w:rsidRPr="00BE59B3" w:rsidRDefault="00D137B1" w:rsidP="00CA73F7">
            <w:pPr>
              <w:spacing w:after="0" w:line="240" w:lineRule="auto"/>
              <w:rPr>
                <w:rFonts w:ascii="HelveticaNeueLT Std" w:eastAsia="Times New Roman" w:hAnsi="HelveticaNeueLT Std" w:cs="Times New Roman"/>
                <w:color w:val="003466"/>
                <w:sz w:val="20"/>
                <w:szCs w:val="20"/>
                <w:lang w:val="nl-BE" w:eastAsia="fr-BE"/>
              </w:rPr>
            </w:pPr>
            <w:r w:rsidRPr="00BE59B3">
              <w:rPr>
                <w:rFonts w:ascii="HelveticaNeueLT Std" w:eastAsia="Times New Roman" w:hAnsi="HelveticaNeueLT Std" w:cs="Times New Roman"/>
                <w:color w:val="003466"/>
                <w:sz w:val="20"/>
                <w:szCs w:val="20"/>
                <w:lang w:val="nl-BE" w:eastAsia="fr-BE"/>
              </w:rPr>
              <w:t xml:space="preserve">Herbekijk de inrichting van </w:t>
            </w:r>
            <w:r w:rsidR="00DC32A8" w:rsidRPr="00BE59B3">
              <w:rPr>
                <w:rFonts w:ascii="HelveticaNeueLT Std" w:eastAsia="Times New Roman" w:hAnsi="HelveticaNeueLT Std" w:cs="Times New Roman"/>
                <w:color w:val="003466"/>
                <w:sz w:val="20"/>
                <w:szCs w:val="20"/>
                <w:lang w:val="nl-BE" w:eastAsia="fr-BE"/>
              </w:rPr>
              <w:t xml:space="preserve">de zitplaatsen om het principe van social </w:t>
            </w:r>
            <w:proofErr w:type="spellStart"/>
            <w:r w:rsidR="00DC32A8" w:rsidRPr="00BE59B3">
              <w:rPr>
                <w:rFonts w:ascii="HelveticaNeueLT Std" w:eastAsia="Times New Roman" w:hAnsi="HelveticaNeueLT Std" w:cs="Times New Roman"/>
                <w:color w:val="003466"/>
                <w:sz w:val="20"/>
                <w:szCs w:val="20"/>
                <w:lang w:val="nl-BE" w:eastAsia="fr-BE"/>
              </w:rPr>
              <w:t>distancing</w:t>
            </w:r>
            <w:proofErr w:type="spellEnd"/>
            <w:r w:rsidR="00DC32A8" w:rsidRPr="00BE59B3">
              <w:rPr>
                <w:rFonts w:ascii="HelveticaNeueLT Std" w:eastAsia="Times New Roman" w:hAnsi="HelveticaNeueLT Std" w:cs="Times New Roman"/>
                <w:color w:val="003466"/>
                <w:sz w:val="20"/>
                <w:szCs w:val="20"/>
                <w:lang w:val="nl-BE" w:eastAsia="fr-BE"/>
              </w:rPr>
              <w:t xml:space="preserve"> toe te passen</w:t>
            </w:r>
            <w:r w:rsidR="00E35186">
              <w:rPr>
                <w:rFonts w:ascii="HelveticaNeueLT Std" w:eastAsia="Times New Roman" w:hAnsi="HelveticaNeueLT Std" w:cs="Times New Roman"/>
                <w:color w:val="003466"/>
                <w:sz w:val="20"/>
                <w:szCs w:val="20"/>
                <w:lang w:val="nl-BE" w:eastAsia="fr-BE"/>
              </w:rPr>
              <w:t>.</w:t>
            </w:r>
          </w:p>
          <w:p w14:paraId="0BD8FF65" w14:textId="77777777" w:rsidR="004018B2" w:rsidRDefault="004018B2" w:rsidP="00CA73F7">
            <w:pPr>
              <w:spacing w:after="0" w:line="240" w:lineRule="auto"/>
              <w:rPr>
                <w:rFonts w:ascii="HelveticaNeueLT Std" w:eastAsia="Times New Roman" w:hAnsi="HelveticaNeueLT Std" w:cs="Times New Roman"/>
                <w:color w:val="003466"/>
                <w:sz w:val="20"/>
                <w:szCs w:val="20"/>
                <w:lang w:val="nl-BE" w:eastAsia="fr-BE"/>
              </w:rPr>
            </w:pPr>
          </w:p>
          <w:p w14:paraId="5A350222" w14:textId="44C3E800" w:rsidR="00DC32A8" w:rsidRPr="00BE59B3" w:rsidRDefault="00DC32A8" w:rsidP="00CA73F7">
            <w:pPr>
              <w:spacing w:after="0" w:line="240" w:lineRule="auto"/>
              <w:rPr>
                <w:rFonts w:ascii="HelveticaNeueLT Std" w:eastAsia="Times New Roman" w:hAnsi="HelveticaNeueLT Std" w:cs="Times New Roman"/>
                <w:color w:val="003466"/>
                <w:sz w:val="20"/>
                <w:szCs w:val="20"/>
                <w:lang w:val="nl-BE" w:eastAsia="fr-BE"/>
              </w:rPr>
            </w:pPr>
            <w:r w:rsidRPr="00BE59B3">
              <w:rPr>
                <w:rFonts w:ascii="HelveticaNeueLT Std" w:eastAsia="Times New Roman" w:hAnsi="HelveticaNeueLT Std" w:cs="Times New Roman"/>
                <w:color w:val="003466"/>
                <w:sz w:val="20"/>
                <w:szCs w:val="20"/>
                <w:lang w:val="nl-BE" w:eastAsia="fr-BE"/>
              </w:rPr>
              <w:t>Beperk de tijd die in het lokaal wordt doorgebracht</w:t>
            </w:r>
            <w:r w:rsidR="00E35186">
              <w:rPr>
                <w:rFonts w:ascii="HelveticaNeueLT Std" w:eastAsia="Times New Roman" w:hAnsi="HelveticaNeueLT Std" w:cs="Times New Roman"/>
                <w:color w:val="003466"/>
                <w:sz w:val="20"/>
                <w:szCs w:val="20"/>
                <w:lang w:val="nl-BE" w:eastAsia="fr-BE"/>
              </w:rPr>
              <w:t>.</w:t>
            </w:r>
          </w:p>
          <w:p w14:paraId="5957CFA0" w14:textId="77777777" w:rsidR="004018B2" w:rsidRDefault="004018B2" w:rsidP="00CA73F7">
            <w:pPr>
              <w:spacing w:after="0" w:line="240" w:lineRule="auto"/>
              <w:rPr>
                <w:rFonts w:ascii="HelveticaNeueLT Std" w:eastAsia="Times New Roman" w:hAnsi="HelveticaNeueLT Std" w:cs="Times New Roman"/>
                <w:color w:val="003466"/>
                <w:sz w:val="20"/>
                <w:szCs w:val="20"/>
                <w:lang w:val="nl-BE" w:eastAsia="fr-BE"/>
              </w:rPr>
            </w:pPr>
          </w:p>
          <w:p w14:paraId="7DEED7B5" w14:textId="2AA81AF2" w:rsidR="00DC32A8" w:rsidRPr="00BE59B3" w:rsidRDefault="00DC32A8" w:rsidP="00CA73F7">
            <w:pPr>
              <w:spacing w:after="0" w:line="240" w:lineRule="auto"/>
              <w:rPr>
                <w:rFonts w:ascii="HelveticaNeueLT Std" w:eastAsia="Times New Roman" w:hAnsi="HelveticaNeueLT Std" w:cs="Times New Roman"/>
                <w:color w:val="003466"/>
                <w:sz w:val="20"/>
                <w:szCs w:val="20"/>
                <w:lang w:val="nl-BE" w:eastAsia="fr-BE"/>
              </w:rPr>
            </w:pPr>
            <w:r w:rsidRPr="00BE59B3">
              <w:rPr>
                <w:rFonts w:ascii="HelveticaNeueLT Std" w:eastAsia="Times New Roman" w:hAnsi="HelveticaNeueLT Std" w:cs="Times New Roman"/>
                <w:color w:val="003466"/>
                <w:sz w:val="20"/>
                <w:szCs w:val="20"/>
                <w:lang w:val="nl-BE" w:eastAsia="fr-BE"/>
              </w:rPr>
              <w:t>Voorzie een grondige en regelmatige schoonmaak van de refter</w:t>
            </w:r>
            <w:r w:rsidR="00E35186">
              <w:rPr>
                <w:rFonts w:ascii="HelveticaNeueLT Std" w:eastAsia="Times New Roman" w:hAnsi="HelveticaNeueLT Std" w:cs="Times New Roman"/>
                <w:color w:val="003466"/>
                <w:sz w:val="20"/>
                <w:szCs w:val="20"/>
                <w:lang w:val="nl-BE" w:eastAsia="fr-BE"/>
              </w:rPr>
              <w:t>.</w:t>
            </w:r>
          </w:p>
          <w:p w14:paraId="32B3C87B" w14:textId="39204E2D" w:rsidR="00CA73F7" w:rsidRPr="00BE59B3" w:rsidRDefault="00CA73F7" w:rsidP="00DC32A8">
            <w:pPr>
              <w:spacing w:after="0" w:line="240" w:lineRule="auto"/>
              <w:rPr>
                <w:rFonts w:ascii="HelveticaNeueLT Std" w:eastAsia="Times New Roman" w:hAnsi="HelveticaNeueLT Std" w:cs="Times New Roman"/>
                <w:color w:val="003466"/>
                <w:sz w:val="20"/>
                <w:szCs w:val="20"/>
                <w:lang w:val="nl-BE" w:eastAsia="fr-BE"/>
              </w:rPr>
            </w:pPr>
          </w:p>
        </w:tc>
      </w:tr>
      <w:tr w:rsidR="00CA73F7" w:rsidRPr="00546DF7" w14:paraId="5A81770A" w14:textId="77777777" w:rsidTr="00B8422B">
        <w:trPr>
          <w:trHeight w:val="315"/>
          <w:jc w:val="center"/>
        </w:trPr>
        <w:tc>
          <w:tcPr>
            <w:tcW w:w="5802" w:type="dxa"/>
            <w:tcBorders>
              <w:bottom w:val="single" w:sz="18" w:space="0" w:color="A6A6A6" w:themeColor="background1" w:themeShade="A6"/>
            </w:tcBorders>
            <w:shd w:val="clear" w:color="auto" w:fill="auto"/>
            <w:noWrap/>
            <w:vAlign w:val="center"/>
          </w:tcPr>
          <w:p w14:paraId="1EA9CE62" w14:textId="4EAE0A25" w:rsidR="00CA73F7" w:rsidRPr="00BE59B3" w:rsidRDefault="00CA73F7" w:rsidP="00400753">
            <w:pPr>
              <w:spacing w:after="0" w:line="240" w:lineRule="auto"/>
              <w:rPr>
                <w:rFonts w:ascii="HelveticaNeueLT Std" w:eastAsia="Times New Roman" w:hAnsi="HelveticaNeueLT Std" w:cs="Times New Roman"/>
                <w:color w:val="003466"/>
                <w:sz w:val="20"/>
                <w:szCs w:val="20"/>
                <w:lang w:val="nl-BE" w:eastAsia="fr-BE"/>
              </w:rPr>
            </w:pPr>
            <w:r w:rsidRPr="00BE59B3">
              <w:rPr>
                <w:rFonts w:ascii="HelveticaNeueLT Std" w:eastAsia="Times New Roman" w:hAnsi="HelveticaNeueLT Std" w:cs="Times New Roman"/>
                <w:color w:val="003466"/>
                <w:sz w:val="20"/>
                <w:szCs w:val="20"/>
                <w:lang w:val="nl-BE" w:eastAsia="fr-BE"/>
              </w:rPr>
              <w:lastRenderedPageBreak/>
              <w:br/>
            </w:r>
            <w:r w:rsidR="00072FDA" w:rsidRPr="00BE59B3">
              <w:rPr>
                <w:rFonts w:ascii="HelveticaNeueLT Std" w:eastAsia="Times New Roman" w:hAnsi="HelveticaNeueLT Std" w:cs="Times New Roman"/>
                <w:color w:val="003466"/>
                <w:sz w:val="20"/>
                <w:szCs w:val="20"/>
                <w:lang w:val="nl-BE" w:eastAsia="fr-BE"/>
              </w:rPr>
              <w:t xml:space="preserve">Doorvoering van maatregelen </w:t>
            </w:r>
            <w:proofErr w:type="spellStart"/>
            <w:r w:rsidR="00072FDA" w:rsidRPr="00BE59B3">
              <w:rPr>
                <w:rFonts w:ascii="HelveticaNeueLT Std" w:eastAsia="Times New Roman" w:hAnsi="HelveticaNeueLT Std" w:cs="Times New Roman"/>
                <w:color w:val="003466"/>
                <w:sz w:val="20"/>
                <w:szCs w:val="20"/>
                <w:lang w:val="nl-BE" w:eastAsia="fr-BE"/>
              </w:rPr>
              <w:t>mbt</w:t>
            </w:r>
            <w:proofErr w:type="spellEnd"/>
            <w:r w:rsidR="00072FDA" w:rsidRPr="00BE59B3">
              <w:rPr>
                <w:rFonts w:ascii="HelveticaNeueLT Std" w:eastAsia="Times New Roman" w:hAnsi="HelveticaNeueLT Std" w:cs="Times New Roman"/>
                <w:color w:val="003466"/>
                <w:sz w:val="20"/>
                <w:szCs w:val="20"/>
                <w:lang w:val="nl-BE" w:eastAsia="fr-BE"/>
              </w:rPr>
              <w:t xml:space="preserve"> drinkfonteinen,</w:t>
            </w:r>
            <w:r w:rsidR="00E23B47" w:rsidRPr="00BE59B3">
              <w:rPr>
                <w:rFonts w:ascii="HelveticaNeueLT Std" w:eastAsia="Times New Roman" w:hAnsi="HelveticaNeueLT Std" w:cs="Times New Roman"/>
                <w:color w:val="003466"/>
                <w:sz w:val="20"/>
                <w:szCs w:val="20"/>
                <w:lang w:val="nl-BE" w:eastAsia="fr-BE"/>
              </w:rPr>
              <w:t xml:space="preserve"> drank</w:t>
            </w:r>
            <w:r w:rsidR="00714A59" w:rsidRPr="00BE59B3">
              <w:rPr>
                <w:rFonts w:ascii="HelveticaNeueLT Std" w:eastAsia="Times New Roman" w:hAnsi="HelveticaNeueLT Std" w:cs="Times New Roman"/>
                <w:color w:val="003466"/>
                <w:sz w:val="20"/>
                <w:szCs w:val="20"/>
                <w:lang w:val="nl-BE" w:eastAsia="fr-BE"/>
              </w:rPr>
              <w:t>- en voedsel</w:t>
            </w:r>
            <w:r w:rsidR="00245565" w:rsidRPr="00BE59B3">
              <w:rPr>
                <w:rFonts w:ascii="HelveticaNeueLT Std" w:eastAsia="Times New Roman" w:hAnsi="HelveticaNeueLT Std" w:cs="Times New Roman"/>
                <w:color w:val="003466"/>
                <w:sz w:val="20"/>
                <w:szCs w:val="20"/>
                <w:lang w:val="nl-BE" w:eastAsia="fr-BE"/>
              </w:rPr>
              <w:t>automaten</w:t>
            </w:r>
            <w:r w:rsidR="00714A59" w:rsidRPr="00BE59B3">
              <w:rPr>
                <w:rFonts w:ascii="HelveticaNeueLT Std" w:eastAsia="Times New Roman" w:hAnsi="HelveticaNeueLT Std" w:cs="Times New Roman"/>
                <w:color w:val="003466"/>
                <w:sz w:val="20"/>
                <w:szCs w:val="20"/>
                <w:lang w:val="nl-BE" w:eastAsia="fr-BE"/>
              </w:rPr>
              <w:t xml:space="preserve"> en </w:t>
            </w:r>
            <w:r w:rsidR="00072FDA" w:rsidRPr="00BE59B3">
              <w:rPr>
                <w:rFonts w:ascii="HelveticaNeueLT Std" w:eastAsia="Times New Roman" w:hAnsi="HelveticaNeueLT Std" w:cs="Times New Roman"/>
                <w:color w:val="003466"/>
                <w:sz w:val="20"/>
                <w:szCs w:val="20"/>
                <w:lang w:val="nl-BE" w:eastAsia="fr-BE"/>
              </w:rPr>
              <w:t xml:space="preserve"> </w:t>
            </w:r>
            <w:r w:rsidR="00714A59" w:rsidRPr="00BE59B3">
              <w:rPr>
                <w:rFonts w:ascii="HelveticaNeueLT Std" w:eastAsia="Times New Roman" w:hAnsi="HelveticaNeueLT Std" w:cs="Times New Roman"/>
                <w:color w:val="003466"/>
                <w:sz w:val="20"/>
                <w:szCs w:val="20"/>
                <w:lang w:val="nl-BE" w:eastAsia="fr-BE"/>
              </w:rPr>
              <w:t>andere collectieve middelen waarbij zich een risico op infectie kan voordoen (afwasmachine, microgolfoven, …)</w:t>
            </w:r>
            <w:r w:rsidR="00E35186">
              <w:rPr>
                <w:rFonts w:ascii="HelveticaNeueLT Std" w:eastAsia="Times New Roman" w:hAnsi="HelveticaNeueLT Std" w:cs="Times New Roman"/>
                <w:color w:val="003466"/>
                <w:sz w:val="20"/>
                <w:szCs w:val="20"/>
                <w:lang w:val="nl-BE" w:eastAsia="fr-BE"/>
              </w:rPr>
              <w:t>.</w:t>
            </w:r>
            <w:r w:rsidRPr="00BE59B3">
              <w:rPr>
                <w:rFonts w:ascii="HelveticaNeueLT Std" w:eastAsia="Times New Roman" w:hAnsi="HelveticaNeueLT Std" w:cs="Times New Roman"/>
                <w:color w:val="003466"/>
                <w:sz w:val="20"/>
                <w:szCs w:val="20"/>
                <w:lang w:val="nl-BE" w:eastAsia="fr-BE"/>
              </w:rPr>
              <w:br/>
            </w:r>
          </w:p>
        </w:tc>
        <w:tc>
          <w:tcPr>
            <w:tcW w:w="851" w:type="dxa"/>
            <w:tcBorders>
              <w:bottom w:val="single" w:sz="18" w:space="0" w:color="A6A6A6" w:themeColor="background1" w:themeShade="A6"/>
            </w:tcBorders>
            <w:shd w:val="clear" w:color="auto" w:fill="auto"/>
            <w:noWrap/>
            <w:vAlign w:val="center"/>
          </w:tcPr>
          <w:p w14:paraId="735F42AA" w14:textId="77777777" w:rsidR="00CA73F7" w:rsidRPr="00BE59B3" w:rsidRDefault="00CA73F7" w:rsidP="00CA73F7">
            <w:pPr>
              <w:spacing w:after="0" w:line="240" w:lineRule="auto"/>
              <w:rPr>
                <w:rFonts w:ascii="HelveticaNeueLT Std" w:eastAsia="Times New Roman" w:hAnsi="HelveticaNeueLT Std" w:cs="Times New Roman"/>
                <w:color w:val="003466"/>
                <w:sz w:val="20"/>
                <w:szCs w:val="20"/>
                <w:lang w:val="nl-BE" w:eastAsia="fr-BE"/>
              </w:rPr>
            </w:pPr>
          </w:p>
        </w:tc>
        <w:tc>
          <w:tcPr>
            <w:tcW w:w="871" w:type="dxa"/>
            <w:tcBorders>
              <w:bottom w:val="single" w:sz="18" w:space="0" w:color="A6A6A6" w:themeColor="background1" w:themeShade="A6"/>
            </w:tcBorders>
            <w:shd w:val="clear" w:color="auto" w:fill="auto"/>
            <w:noWrap/>
            <w:vAlign w:val="center"/>
          </w:tcPr>
          <w:p w14:paraId="288D7563" w14:textId="77777777" w:rsidR="00CA73F7" w:rsidRPr="00BE59B3" w:rsidRDefault="00CA73F7" w:rsidP="00CA73F7">
            <w:pPr>
              <w:spacing w:after="0" w:line="240" w:lineRule="auto"/>
              <w:rPr>
                <w:rFonts w:ascii="HelveticaNeueLT Std" w:eastAsia="Times New Roman" w:hAnsi="HelveticaNeueLT Std" w:cs="Times New Roman"/>
                <w:color w:val="003466"/>
                <w:sz w:val="20"/>
                <w:szCs w:val="20"/>
                <w:lang w:val="nl-BE" w:eastAsia="fr-BE"/>
              </w:rPr>
            </w:pPr>
          </w:p>
        </w:tc>
        <w:tc>
          <w:tcPr>
            <w:tcW w:w="840" w:type="dxa"/>
            <w:tcBorders>
              <w:bottom w:val="single" w:sz="18" w:space="0" w:color="A6A6A6" w:themeColor="background1" w:themeShade="A6"/>
            </w:tcBorders>
          </w:tcPr>
          <w:p w14:paraId="55DD13BB" w14:textId="77777777" w:rsidR="00CA73F7" w:rsidRPr="00BE59B3" w:rsidRDefault="00CA73F7" w:rsidP="00CA73F7">
            <w:pPr>
              <w:spacing w:after="0" w:line="240" w:lineRule="auto"/>
              <w:rPr>
                <w:rFonts w:ascii="HelveticaNeueLT Std" w:eastAsia="Times New Roman" w:hAnsi="HelveticaNeueLT Std" w:cs="Times New Roman"/>
                <w:color w:val="003466"/>
                <w:sz w:val="20"/>
                <w:szCs w:val="20"/>
                <w:lang w:val="nl-BE" w:eastAsia="fr-BE"/>
              </w:rPr>
            </w:pPr>
          </w:p>
        </w:tc>
        <w:tc>
          <w:tcPr>
            <w:tcW w:w="7077" w:type="dxa"/>
            <w:tcBorders>
              <w:bottom w:val="single" w:sz="18" w:space="0" w:color="A6A6A6" w:themeColor="background1" w:themeShade="A6"/>
            </w:tcBorders>
            <w:shd w:val="clear" w:color="auto" w:fill="auto"/>
            <w:noWrap/>
            <w:vAlign w:val="center"/>
          </w:tcPr>
          <w:p w14:paraId="1D4AD2B0" w14:textId="45EDCBBE" w:rsidR="00CA73F7" w:rsidRPr="00BE59B3" w:rsidRDefault="00714A59" w:rsidP="00CA73F7">
            <w:pPr>
              <w:spacing w:after="0" w:line="240" w:lineRule="auto"/>
              <w:rPr>
                <w:rFonts w:ascii="HelveticaNeueLT Std" w:eastAsia="Times New Roman" w:hAnsi="HelveticaNeueLT Std" w:cs="Times New Roman"/>
                <w:color w:val="003466"/>
                <w:sz w:val="20"/>
                <w:szCs w:val="20"/>
                <w:lang w:val="nl-BE" w:eastAsia="fr-BE"/>
              </w:rPr>
            </w:pPr>
            <w:r w:rsidRPr="00BE59B3">
              <w:rPr>
                <w:rFonts w:ascii="HelveticaNeueLT Std" w:eastAsia="Times New Roman" w:hAnsi="HelveticaNeueLT Std" w:cs="Times New Roman"/>
                <w:color w:val="003466"/>
                <w:sz w:val="20"/>
                <w:szCs w:val="20"/>
                <w:lang w:val="nl-BE" w:eastAsia="fr-BE"/>
              </w:rPr>
              <w:t xml:space="preserve">Vermijd afhankelijkheid van collectieve middelen of voorzie instructies </w:t>
            </w:r>
            <w:r w:rsidR="00245565" w:rsidRPr="00BE59B3">
              <w:rPr>
                <w:rFonts w:ascii="HelveticaNeueLT Std" w:eastAsia="Times New Roman" w:hAnsi="HelveticaNeueLT Std" w:cs="Times New Roman"/>
                <w:color w:val="003466"/>
                <w:sz w:val="20"/>
                <w:szCs w:val="20"/>
                <w:lang w:val="nl-BE" w:eastAsia="fr-BE"/>
              </w:rPr>
              <w:t>r</w:t>
            </w:r>
            <w:r w:rsidRPr="00BE59B3">
              <w:rPr>
                <w:rFonts w:ascii="HelveticaNeueLT Std" w:eastAsia="Times New Roman" w:hAnsi="HelveticaNeueLT Std" w:cs="Times New Roman"/>
                <w:color w:val="003466"/>
                <w:sz w:val="20"/>
                <w:szCs w:val="20"/>
                <w:lang w:val="nl-BE" w:eastAsia="fr-BE"/>
              </w:rPr>
              <w:t>ond het gebruik ervan (drinkfontein)</w:t>
            </w:r>
            <w:r w:rsidR="00E35186">
              <w:rPr>
                <w:rFonts w:ascii="HelveticaNeueLT Std" w:eastAsia="Times New Roman" w:hAnsi="HelveticaNeueLT Std" w:cs="Times New Roman"/>
                <w:color w:val="003466"/>
                <w:sz w:val="20"/>
                <w:szCs w:val="20"/>
                <w:lang w:val="nl-BE" w:eastAsia="fr-BE"/>
              </w:rPr>
              <w:t>.</w:t>
            </w:r>
          </w:p>
        </w:tc>
      </w:tr>
      <w:tr w:rsidR="008C7507" w:rsidRPr="00546DF7" w14:paraId="56E79916" w14:textId="77777777" w:rsidTr="00672B1D">
        <w:trPr>
          <w:trHeight w:val="315"/>
          <w:jc w:val="center"/>
        </w:trPr>
        <w:tc>
          <w:tcPr>
            <w:tcW w:w="5802" w:type="dxa"/>
            <w:tcBorders>
              <w:top w:val="nil"/>
              <w:left w:val="nil"/>
              <w:bottom w:val="nil"/>
              <w:right w:val="nil"/>
            </w:tcBorders>
            <w:shd w:val="clear" w:color="auto" w:fill="auto"/>
            <w:noWrap/>
            <w:vAlign w:val="center"/>
          </w:tcPr>
          <w:p w14:paraId="7E8DF9B2" w14:textId="4EE66F78" w:rsidR="008C7507" w:rsidRDefault="008C7507" w:rsidP="00CA73F7">
            <w:pPr>
              <w:spacing w:after="0" w:line="240" w:lineRule="auto"/>
              <w:rPr>
                <w:rFonts w:ascii="HelveticaNeueLT Std" w:eastAsia="Times New Roman" w:hAnsi="HelveticaNeueLT Std" w:cs="Times New Roman"/>
                <w:color w:val="000000"/>
                <w:sz w:val="20"/>
                <w:szCs w:val="20"/>
                <w:lang w:val="nl-BE" w:eastAsia="fr-BE"/>
              </w:rPr>
            </w:pPr>
          </w:p>
        </w:tc>
        <w:tc>
          <w:tcPr>
            <w:tcW w:w="851" w:type="dxa"/>
            <w:tcBorders>
              <w:top w:val="nil"/>
              <w:left w:val="nil"/>
              <w:bottom w:val="nil"/>
              <w:right w:val="nil"/>
            </w:tcBorders>
            <w:shd w:val="clear" w:color="auto" w:fill="auto"/>
            <w:noWrap/>
            <w:vAlign w:val="center"/>
          </w:tcPr>
          <w:p w14:paraId="27B10DB6" w14:textId="77777777" w:rsidR="008C7507" w:rsidRPr="00714A59" w:rsidRDefault="008C7507" w:rsidP="00CA73F7">
            <w:pPr>
              <w:spacing w:after="0" w:line="240" w:lineRule="auto"/>
              <w:rPr>
                <w:rFonts w:ascii="HelveticaNeueLT Std" w:eastAsia="Times New Roman" w:hAnsi="HelveticaNeueLT Std" w:cs="Times New Roman"/>
                <w:color w:val="000000"/>
                <w:sz w:val="20"/>
                <w:szCs w:val="20"/>
                <w:lang w:val="nl-BE" w:eastAsia="fr-BE"/>
              </w:rPr>
            </w:pPr>
          </w:p>
        </w:tc>
        <w:tc>
          <w:tcPr>
            <w:tcW w:w="871" w:type="dxa"/>
            <w:tcBorders>
              <w:top w:val="nil"/>
              <w:left w:val="nil"/>
              <w:bottom w:val="nil"/>
              <w:right w:val="nil"/>
            </w:tcBorders>
            <w:shd w:val="clear" w:color="auto" w:fill="auto"/>
            <w:noWrap/>
            <w:vAlign w:val="center"/>
          </w:tcPr>
          <w:p w14:paraId="4E67D642" w14:textId="77777777" w:rsidR="008C7507" w:rsidRPr="00714A59" w:rsidRDefault="008C7507" w:rsidP="00CA73F7">
            <w:pPr>
              <w:spacing w:after="0" w:line="240" w:lineRule="auto"/>
              <w:rPr>
                <w:rFonts w:ascii="HelveticaNeueLT Std" w:eastAsia="Times New Roman" w:hAnsi="HelveticaNeueLT Std" w:cs="Times New Roman"/>
                <w:color w:val="000000"/>
                <w:sz w:val="20"/>
                <w:szCs w:val="20"/>
                <w:lang w:val="nl-BE" w:eastAsia="fr-BE"/>
              </w:rPr>
            </w:pPr>
          </w:p>
        </w:tc>
        <w:tc>
          <w:tcPr>
            <w:tcW w:w="840" w:type="dxa"/>
            <w:tcBorders>
              <w:top w:val="nil"/>
              <w:left w:val="nil"/>
              <w:bottom w:val="nil"/>
              <w:right w:val="nil"/>
            </w:tcBorders>
          </w:tcPr>
          <w:p w14:paraId="00938556" w14:textId="77777777" w:rsidR="008C7507" w:rsidRPr="00714A59" w:rsidRDefault="008C7507" w:rsidP="00CA73F7">
            <w:pPr>
              <w:spacing w:after="0" w:line="240" w:lineRule="auto"/>
              <w:rPr>
                <w:rFonts w:ascii="HelveticaNeueLT Std" w:eastAsia="Times New Roman" w:hAnsi="HelveticaNeueLT Std" w:cs="Times New Roman"/>
                <w:color w:val="000000"/>
                <w:sz w:val="20"/>
                <w:szCs w:val="20"/>
                <w:lang w:val="nl-BE" w:eastAsia="fr-BE"/>
              </w:rPr>
            </w:pPr>
          </w:p>
        </w:tc>
        <w:tc>
          <w:tcPr>
            <w:tcW w:w="7077" w:type="dxa"/>
            <w:tcBorders>
              <w:top w:val="nil"/>
              <w:left w:val="nil"/>
              <w:bottom w:val="nil"/>
              <w:right w:val="nil"/>
            </w:tcBorders>
            <w:shd w:val="clear" w:color="auto" w:fill="auto"/>
            <w:noWrap/>
            <w:vAlign w:val="center"/>
          </w:tcPr>
          <w:p w14:paraId="366EE22D" w14:textId="77777777" w:rsidR="008C7507" w:rsidRPr="00714A59" w:rsidRDefault="008C7507" w:rsidP="00CA73F7">
            <w:pPr>
              <w:spacing w:after="0" w:line="240" w:lineRule="auto"/>
              <w:rPr>
                <w:rFonts w:ascii="HelveticaNeueLT Std" w:eastAsia="Times New Roman" w:hAnsi="HelveticaNeueLT Std" w:cs="Times New Roman"/>
                <w:color w:val="000000"/>
                <w:sz w:val="20"/>
                <w:szCs w:val="20"/>
                <w:lang w:val="nl-BE" w:eastAsia="fr-BE"/>
              </w:rPr>
            </w:pPr>
          </w:p>
        </w:tc>
      </w:tr>
      <w:tr w:rsidR="00BE59B3" w:rsidRPr="00546DF7" w14:paraId="710D9740" w14:textId="77777777" w:rsidTr="00672B1D">
        <w:trPr>
          <w:trHeight w:val="315"/>
          <w:jc w:val="center"/>
        </w:trPr>
        <w:tc>
          <w:tcPr>
            <w:tcW w:w="15441" w:type="dxa"/>
            <w:gridSpan w:val="5"/>
            <w:tcBorders>
              <w:top w:val="nil"/>
              <w:left w:val="nil"/>
              <w:right w:val="nil"/>
            </w:tcBorders>
            <w:shd w:val="clear" w:color="auto" w:fill="auto"/>
            <w:noWrap/>
            <w:vAlign w:val="center"/>
          </w:tcPr>
          <w:p w14:paraId="47B868AA" w14:textId="77777777" w:rsidR="00400753" w:rsidRPr="00257EE4" w:rsidRDefault="00400753" w:rsidP="00341A42">
            <w:pPr>
              <w:pStyle w:val="Lijstalinea"/>
              <w:numPr>
                <w:ilvl w:val="0"/>
                <w:numId w:val="6"/>
              </w:numPr>
              <w:spacing w:before="240"/>
              <w:rPr>
                <w:rFonts w:ascii="HelveticaNeueLT Std" w:hAnsi="HelveticaNeueLT Std"/>
                <w:b/>
                <w:bCs/>
                <w:color w:val="FFC000"/>
                <w:sz w:val="28"/>
                <w:szCs w:val="28"/>
                <w:lang w:eastAsia="fr-BE"/>
              </w:rPr>
            </w:pPr>
            <w:r w:rsidRPr="00257EE4">
              <w:rPr>
                <w:rFonts w:ascii="HelveticaNeueLT Std" w:hAnsi="HelveticaNeueLT Std"/>
                <w:b/>
                <w:bCs/>
                <w:color w:val="FFC000"/>
                <w:sz w:val="28"/>
                <w:szCs w:val="28"/>
                <w:lang w:eastAsia="fr-BE"/>
              </w:rPr>
              <w:t>Werkplaatsen, werkposten en doorgangswegen (werkomgeving)</w:t>
            </w:r>
          </w:p>
          <w:p w14:paraId="7089C9BF" w14:textId="27C4E600" w:rsidR="009C3352" w:rsidRPr="00BE59B3" w:rsidRDefault="009C3352" w:rsidP="009C3352">
            <w:pPr>
              <w:pStyle w:val="Lijstalinea"/>
              <w:spacing w:before="240"/>
              <w:rPr>
                <w:rFonts w:ascii="HelveticaNeueLT Std" w:hAnsi="HelveticaNeueLT Std"/>
                <w:color w:val="FFC000"/>
                <w:sz w:val="16"/>
                <w:szCs w:val="16"/>
                <w:lang w:eastAsia="fr-BE"/>
              </w:rPr>
            </w:pPr>
          </w:p>
        </w:tc>
      </w:tr>
      <w:tr w:rsidR="008C7507" w:rsidRPr="00546DF7" w14:paraId="36291CCD" w14:textId="77777777" w:rsidTr="008C7507">
        <w:trPr>
          <w:trHeight w:val="315"/>
          <w:tblHeader/>
          <w:jc w:val="center"/>
        </w:trPr>
        <w:tc>
          <w:tcPr>
            <w:tcW w:w="5802" w:type="dxa"/>
            <w:tcBorders>
              <w:top w:val="single" w:sz="18" w:space="0" w:color="A6A6A6" w:themeColor="background1" w:themeShade="A6"/>
            </w:tcBorders>
            <w:shd w:val="clear" w:color="auto" w:fill="auto"/>
            <w:noWrap/>
            <w:vAlign w:val="center"/>
          </w:tcPr>
          <w:p w14:paraId="18D229D0" w14:textId="77777777" w:rsidR="008C7507" w:rsidRPr="009E75A9" w:rsidRDefault="008C7507" w:rsidP="008C7507">
            <w:pPr>
              <w:spacing w:after="0" w:line="240" w:lineRule="auto"/>
              <w:rPr>
                <w:rFonts w:ascii="HelveticaNeueLT Std" w:eastAsia="Times New Roman" w:hAnsi="HelveticaNeueLT Std" w:cs="Times New Roman"/>
                <w:b/>
                <w:bCs/>
                <w:color w:val="003466"/>
                <w:sz w:val="20"/>
                <w:szCs w:val="20"/>
                <w:lang w:val="nl-BE" w:eastAsia="fr-BE"/>
              </w:rPr>
            </w:pPr>
          </w:p>
        </w:tc>
        <w:tc>
          <w:tcPr>
            <w:tcW w:w="851" w:type="dxa"/>
            <w:tcBorders>
              <w:top w:val="single" w:sz="18" w:space="0" w:color="A6A6A6" w:themeColor="background1" w:themeShade="A6"/>
            </w:tcBorders>
            <w:shd w:val="clear" w:color="auto" w:fill="auto"/>
            <w:noWrap/>
            <w:vAlign w:val="center"/>
          </w:tcPr>
          <w:p w14:paraId="519AD785" w14:textId="77777777" w:rsidR="008C7507" w:rsidRPr="009E75A9" w:rsidRDefault="008C7507" w:rsidP="008C7507">
            <w:pPr>
              <w:spacing w:after="0" w:line="240" w:lineRule="auto"/>
              <w:jc w:val="center"/>
              <w:rPr>
                <w:rFonts w:ascii="HelveticaNeueLT Std" w:eastAsia="Times New Roman" w:hAnsi="HelveticaNeueLT Std" w:cs="Times New Roman"/>
                <w:b/>
                <w:bCs/>
                <w:color w:val="003466"/>
                <w:sz w:val="20"/>
                <w:szCs w:val="20"/>
                <w:lang w:eastAsia="fr-BE"/>
              </w:rPr>
            </w:pPr>
            <w:r w:rsidRPr="009E75A9">
              <w:rPr>
                <w:rFonts w:ascii="HelveticaNeueLT Std" w:eastAsia="Times New Roman" w:hAnsi="HelveticaNeueLT Std" w:cs="Times New Roman"/>
                <w:b/>
                <w:bCs/>
                <w:color w:val="00B050"/>
                <w:sz w:val="20"/>
                <w:szCs w:val="20"/>
                <w:lang w:eastAsia="fr-BE"/>
              </w:rPr>
              <w:t>OK</w:t>
            </w:r>
          </w:p>
        </w:tc>
        <w:tc>
          <w:tcPr>
            <w:tcW w:w="871" w:type="dxa"/>
            <w:tcBorders>
              <w:top w:val="single" w:sz="18" w:space="0" w:color="A6A6A6" w:themeColor="background1" w:themeShade="A6"/>
            </w:tcBorders>
            <w:shd w:val="clear" w:color="auto" w:fill="auto"/>
            <w:noWrap/>
            <w:vAlign w:val="center"/>
          </w:tcPr>
          <w:p w14:paraId="3C4AE3AE" w14:textId="77777777" w:rsidR="008C7507" w:rsidRPr="009E75A9" w:rsidRDefault="008C7507" w:rsidP="008C7507">
            <w:pPr>
              <w:spacing w:after="0" w:line="240" w:lineRule="auto"/>
              <w:jc w:val="center"/>
              <w:rPr>
                <w:rFonts w:ascii="HelveticaNeueLT Std" w:eastAsia="Times New Roman" w:hAnsi="HelveticaNeueLT Std" w:cs="Times New Roman"/>
                <w:b/>
                <w:bCs/>
                <w:color w:val="003466"/>
                <w:sz w:val="20"/>
                <w:szCs w:val="20"/>
                <w:lang w:eastAsia="fr-BE"/>
              </w:rPr>
            </w:pPr>
            <w:r w:rsidRPr="009E75A9">
              <w:rPr>
                <w:rFonts w:ascii="HelveticaNeueLT Std" w:eastAsia="Times New Roman" w:hAnsi="HelveticaNeueLT Std" w:cs="Times New Roman"/>
                <w:b/>
                <w:bCs/>
                <w:color w:val="FF0000"/>
                <w:sz w:val="20"/>
                <w:szCs w:val="20"/>
                <w:lang w:eastAsia="fr-BE"/>
              </w:rPr>
              <w:t>NOK</w:t>
            </w:r>
          </w:p>
        </w:tc>
        <w:tc>
          <w:tcPr>
            <w:tcW w:w="840" w:type="dxa"/>
            <w:tcBorders>
              <w:top w:val="single" w:sz="18" w:space="0" w:color="A6A6A6" w:themeColor="background1" w:themeShade="A6"/>
            </w:tcBorders>
            <w:shd w:val="clear" w:color="auto" w:fill="auto"/>
            <w:vAlign w:val="center"/>
          </w:tcPr>
          <w:p w14:paraId="200D664D" w14:textId="77777777" w:rsidR="008C7507" w:rsidRPr="009E75A9" w:rsidRDefault="008C7507" w:rsidP="008C7507">
            <w:pPr>
              <w:spacing w:after="0" w:line="240" w:lineRule="auto"/>
              <w:jc w:val="center"/>
              <w:rPr>
                <w:rFonts w:ascii="HelveticaNeueLT Std" w:eastAsia="Times New Roman" w:hAnsi="HelveticaNeueLT Std" w:cs="Times New Roman"/>
                <w:b/>
                <w:bCs/>
                <w:color w:val="003466"/>
                <w:sz w:val="20"/>
                <w:szCs w:val="20"/>
                <w:lang w:eastAsia="fr-BE"/>
              </w:rPr>
            </w:pPr>
            <w:r w:rsidRPr="009E75A9">
              <w:rPr>
                <w:rFonts w:ascii="HelveticaNeueLT Std" w:eastAsia="Times New Roman" w:hAnsi="HelveticaNeueLT Std" w:cs="Times New Roman"/>
                <w:b/>
                <w:bCs/>
                <w:color w:val="00B0F0"/>
                <w:sz w:val="20"/>
                <w:szCs w:val="20"/>
                <w:lang w:eastAsia="fr-BE"/>
              </w:rPr>
              <w:t>N</w:t>
            </w:r>
            <w:r>
              <w:rPr>
                <w:rFonts w:ascii="HelveticaNeueLT Std" w:eastAsia="Times New Roman" w:hAnsi="HelveticaNeueLT Std" w:cs="Times New Roman"/>
                <w:b/>
                <w:bCs/>
                <w:color w:val="00B0F0"/>
                <w:sz w:val="20"/>
                <w:szCs w:val="20"/>
                <w:lang w:eastAsia="fr-BE"/>
              </w:rPr>
              <w:t>VT</w:t>
            </w:r>
          </w:p>
        </w:tc>
        <w:tc>
          <w:tcPr>
            <w:tcW w:w="7077" w:type="dxa"/>
            <w:tcBorders>
              <w:top w:val="single" w:sz="18" w:space="0" w:color="A6A6A6" w:themeColor="background1" w:themeShade="A6"/>
            </w:tcBorders>
            <w:shd w:val="clear" w:color="auto" w:fill="auto"/>
            <w:noWrap/>
            <w:vAlign w:val="center"/>
          </w:tcPr>
          <w:p w14:paraId="3D1A5484" w14:textId="77777777" w:rsidR="008C7507" w:rsidRPr="009E75A9" w:rsidRDefault="008C7507" w:rsidP="008C7507">
            <w:pPr>
              <w:spacing w:after="0" w:line="240" w:lineRule="auto"/>
              <w:jc w:val="center"/>
              <w:rPr>
                <w:rFonts w:ascii="HelveticaNeueLT Std" w:eastAsia="Times New Roman" w:hAnsi="HelveticaNeueLT Std" w:cs="Times New Roman"/>
                <w:b/>
                <w:bCs/>
                <w:color w:val="003466"/>
                <w:sz w:val="20"/>
                <w:szCs w:val="20"/>
                <w:lang w:val="nl-BE" w:eastAsia="fr-BE"/>
              </w:rPr>
            </w:pPr>
            <w:r w:rsidRPr="009E75A9">
              <w:rPr>
                <w:rFonts w:ascii="HelveticaNeueLT Std" w:eastAsia="Times New Roman" w:hAnsi="HelveticaNeueLT Std" w:cs="Times New Roman"/>
                <w:b/>
                <w:bCs/>
                <w:color w:val="003466"/>
                <w:sz w:val="20"/>
                <w:szCs w:val="20"/>
                <w:lang w:val="nl-BE" w:eastAsia="fr-BE"/>
              </w:rPr>
              <w:t>Voorstel tot actie indien NOK</w:t>
            </w:r>
            <w:r w:rsidRPr="009E75A9">
              <w:rPr>
                <w:rFonts w:ascii="HelveticaNeueLT Std" w:eastAsia="Times New Roman" w:hAnsi="HelveticaNeueLT Std" w:cs="Times New Roman"/>
                <w:b/>
                <w:bCs/>
                <w:color w:val="003466"/>
                <w:sz w:val="20"/>
                <w:szCs w:val="20"/>
                <w:lang w:val="nl-BE" w:eastAsia="fr-BE"/>
              </w:rPr>
              <w:br/>
              <w:t>Indien OK : geef de genomen maatregelen aan</w:t>
            </w:r>
          </w:p>
        </w:tc>
      </w:tr>
      <w:tr w:rsidR="00CA73F7" w:rsidRPr="00546DF7" w14:paraId="7450DB05" w14:textId="77777777" w:rsidTr="00B8422B">
        <w:trPr>
          <w:trHeight w:val="561"/>
          <w:jc w:val="center"/>
        </w:trPr>
        <w:tc>
          <w:tcPr>
            <w:tcW w:w="5802" w:type="dxa"/>
            <w:shd w:val="clear" w:color="auto" w:fill="auto"/>
            <w:noWrap/>
            <w:vAlign w:val="center"/>
          </w:tcPr>
          <w:p w14:paraId="31705DA0" w14:textId="4B9A0316" w:rsidR="00CA73F7" w:rsidRPr="00BE59B3" w:rsidRDefault="00714A59" w:rsidP="00CA73F7">
            <w:pPr>
              <w:spacing w:after="0" w:line="240" w:lineRule="auto"/>
              <w:rPr>
                <w:rFonts w:ascii="HelveticaNeueLT Std" w:eastAsia="Times New Roman" w:hAnsi="HelveticaNeueLT Std" w:cs="Times New Roman"/>
                <w:color w:val="003466"/>
                <w:sz w:val="20"/>
                <w:szCs w:val="20"/>
                <w:lang w:val="nl-BE" w:eastAsia="fr-BE"/>
              </w:rPr>
            </w:pPr>
            <w:r w:rsidRPr="00BE59B3">
              <w:rPr>
                <w:rFonts w:ascii="HelveticaNeueLT Std" w:eastAsia="Times New Roman" w:hAnsi="HelveticaNeueLT Std" w:cs="Times New Roman"/>
                <w:color w:val="003466"/>
                <w:sz w:val="20"/>
                <w:szCs w:val="20"/>
                <w:lang w:val="nl-BE" w:eastAsia="fr-BE"/>
              </w:rPr>
              <w:t xml:space="preserve">Werkposten en -plaatsen worden zo ingericht dat de voorschriften rond hygiëne en social </w:t>
            </w:r>
            <w:proofErr w:type="spellStart"/>
            <w:r w:rsidRPr="00BE59B3">
              <w:rPr>
                <w:rFonts w:ascii="HelveticaNeueLT Std" w:eastAsia="Times New Roman" w:hAnsi="HelveticaNeueLT Std" w:cs="Times New Roman"/>
                <w:color w:val="003466"/>
                <w:sz w:val="20"/>
                <w:szCs w:val="20"/>
                <w:lang w:val="nl-BE" w:eastAsia="fr-BE"/>
              </w:rPr>
              <w:t>distancing</w:t>
            </w:r>
            <w:proofErr w:type="spellEnd"/>
            <w:r w:rsidRPr="00BE59B3">
              <w:rPr>
                <w:rFonts w:ascii="HelveticaNeueLT Std" w:eastAsia="Times New Roman" w:hAnsi="HelveticaNeueLT Std" w:cs="Times New Roman"/>
                <w:color w:val="003466"/>
                <w:sz w:val="20"/>
                <w:szCs w:val="20"/>
                <w:lang w:val="nl-BE" w:eastAsia="fr-BE"/>
              </w:rPr>
              <w:t xml:space="preserve"> in acht kunnen worden genomen </w:t>
            </w:r>
          </w:p>
        </w:tc>
        <w:tc>
          <w:tcPr>
            <w:tcW w:w="851" w:type="dxa"/>
            <w:shd w:val="clear" w:color="auto" w:fill="auto"/>
            <w:noWrap/>
            <w:vAlign w:val="center"/>
          </w:tcPr>
          <w:p w14:paraId="3EC481D7" w14:textId="35E78C70" w:rsidR="00CA73F7" w:rsidRPr="00BE59B3" w:rsidRDefault="00CA73F7" w:rsidP="00CA73F7">
            <w:pPr>
              <w:spacing w:after="0" w:line="240" w:lineRule="auto"/>
              <w:rPr>
                <w:rFonts w:ascii="HelveticaNeueLT Std" w:eastAsia="Times New Roman" w:hAnsi="HelveticaNeueLT Std" w:cs="Times New Roman"/>
                <w:color w:val="003466"/>
                <w:sz w:val="20"/>
                <w:szCs w:val="20"/>
                <w:lang w:val="nl-BE" w:eastAsia="fr-BE"/>
              </w:rPr>
            </w:pPr>
          </w:p>
        </w:tc>
        <w:tc>
          <w:tcPr>
            <w:tcW w:w="871" w:type="dxa"/>
            <w:shd w:val="clear" w:color="auto" w:fill="auto"/>
            <w:noWrap/>
            <w:vAlign w:val="center"/>
          </w:tcPr>
          <w:p w14:paraId="13B5F039" w14:textId="174B1168" w:rsidR="00CA73F7" w:rsidRPr="00BE59B3" w:rsidRDefault="00CA73F7" w:rsidP="00CA73F7">
            <w:pPr>
              <w:spacing w:after="0" w:line="240" w:lineRule="auto"/>
              <w:rPr>
                <w:rFonts w:ascii="HelveticaNeueLT Std" w:eastAsia="Times New Roman" w:hAnsi="HelveticaNeueLT Std" w:cs="Times New Roman"/>
                <w:color w:val="003466"/>
                <w:sz w:val="20"/>
                <w:szCs w:val="20"/>
                <w:lang w:val="nl-BE" w:eastAsia="fr-BE"/>
              </w:rPr>
            </w:pPr>
          </w:p>
        </w:tc>
        <w:tc>
          <w:tcPr>
            <w:tcW w:w="840" w:type="dxa"/>
          </w:tcPr>
          <w:p w14:paraId="37526A95" w14:textId="77777777" w:rsidR="00CA73F7" w:rsidRPr="00BE59B3" w:rsidRDefault="00CA73F7" w:rsidP="00CA73F7">
            <w:pPr>
              <w:spacing w:after="0" w:line="240" w:lineRule="auto"/>
              <w:rPr>
                <w:rFonts w:ascii="HelveticaNeueLT Std" w:eastAsia="Times New Roman" w:hAnsi="HelveticaNeueLT Std" w:cs="Times New Roman"/>
                <w:color w:val="003466"/>
                <w:sz w:val="20"/>
                <w:szCs w:val="20"/>
                <w:lang w:val="nl-BE" w:eastAsia="fr-BE"/>
              </w:rPr>
            </w:pPr>
          </w:p>
        </w:tc>
        <w:tc>
          <w:tcPr>
            <w:tcW w:w="7077" w:type="dxa"/>
            <w:shd w:val="clear" w:color="auto" w:fill="auto"/>
            <w:noWrap/>
            <w:vAlign w:val="center"/>
          </w:tcPr>
          <w:p w14:paraId="76B9C8A8" w14:textId="30DDD686" w:rsidR="00CA73F7" w:rsidRDefault="00CA73F7" w:rsidP="00CA73F7">
            <w:pPr>
              <w:spacing w:after="0" w:line="240" w:lineRule="auto"/>
              <w:rPr>
                <w:rFonts w:ascii="HelveticaNeueLT Std" w:eastAsia="Times New Roman" w:hAnsi="HelveticaNeueLT Std" w:cs="Times New Roman"/>
                <w:color w:val="003466"/>
                <w:sz w:val="20"/>
                <w:szCs w:val="20"/>
                <w:lang w:val="nl-BE" w:eastAsia="fr-BE"/>
              </w:rPr>
            </w:pPr>
          </w:p>
          <w:p w14:paraId="497BAA6C" w14:textId="77777777" w:rsidR="00E35186" w:rsidRPr="00BE59B3" w:rsidRDefault="00E35186" w:rsidP="00CA73F7">
            <w:pPr>
              <w:spacing w:after="0" w:line="240" w:lineRule="auto"/>
              <w:rPr>
                <w:rFonts w:ascii="HelveticaNeueLT Std" w:eastAsia="Times New Roman" w:hAnsi="HelveticaNeueLT Std" w:cs="Times New Roman"/>
                <w:color w:val="003466"/>
                <w:sz w:val="20"/>
                <w:szCs w:val="20"/>
                <w:lang w:val="nl-BE" w:eastAsia="fr-BE"/>
              </w:rPr>
            </w:pPr>
          </w:p>
          <w:p w14:paraId="7A68CB48" w14:textId="625A1C73" w:rsidR="00CA73F7" w:rsidRPr="00E35186" w:rsidRDefault="00511858" w:rsidP="00E35186">
            <w:pPr>
              <w:rPr>
                <w:rFonts w:ascii="HelveticaNeueLT Std" w:eastAsia="Times New Roman" w:hAnsi="HelveticaNeueLT Std" w:cs="Times New Roman"/>
                <w:color w:val="003466"/>
                <w:sz w:val="20"/>
                <w:szCs w:val="20"/>
                <w:lang w:val="nl-BE" w:eastAsia="fr-BE"/>
              </w:rPr>
            </w:pPr>
            <w:r w:rsidRPr="00E35186">
              <w:rPr>
                <w:rFonts w:ascii="HelveticaNeueLT Std" w:eastAsia="Times New Roman" w:hAnsi="HelveticaNeueLT Std" w:cs="Times New Roman"/>
                <w:color w:val="003466"/>
                <w:sz w:val="20"/>
                <w:szCs w:val="20"/>
                <w:lang w:val="nl-BE" w:eastAsia="fr-BE"/>
              </w:rPr>
              <w:t>Her</w:t>
            </w:r>
            <w:r w:rsidR="00245565" w:rsidRPr="00E35186">
              <w:rPr>
                <w:rFonts w:ascii="HelveticaNeueLT Std" w:eastAsia="Times New Roman" w:hAnsi="HelveticaNeueLT Std" w:cs="Times New Roman"/>
                <w:color w:val="003466"/>
                <w:sz w:val="20"/>
                <w:szCs w:val="20"/>
                <w:lang w:val="nl-BE" w:eastAsia="fr-BE"/>
              </w:rPr>
              <w:t>bekijk de inrichting van</w:t>
            </w:r>
            <w:r w:rsidRPr="00E35186">
              <w:rPr>
                <w:rFonts w:ascii="HelveticaNeueLT Std" w:eastAsia="Times New Roman" w:hAnsi="HelveticaNeueLT Std" w:cs="Times New Roman"/>
                <w:color w:val="003466"/>
                <w:sz w:val="20"/>
                <w:szCs w:val="20"/>
                <w:lang w:val="nl-BE" w:eastAsia="fr-BE"/>
              </w:rPr>
              <w:t xml:space="preserve"> de werkposten (bureaus etc..) om voldoende afstand tussen de </w:t>
            </w:r>
            <w:r w:rsidR="00245565" w:rsidRPr="00E35186">
              <w:rPr>
                <w:rFonts w:ascii="HelveticaNeueLT Std" w:eastAsia="Times New Roman" w:hAnsi="HelveticaNeueLT Std" w:cs="Times New Roman"/>
                <w:color w:val="003466"/>
                <w:sz w:val="20"/>
                <w:szCs w:val="20"/>
                <w:lang w:val="nl-BE" w:eastAsia="fr-BE"/>
              </w:rPr>
              <w:t>werk</w:t>
            </w:r>
            <w:r w:rsidRPr="00E35186">
              <w:rPr>
                <w:rFonts w:ascii="HelveticaNeueLT Std" w:eastAsia="Times New Roman" w:hAnsi="HelveticaNeueLT Std" w:cs="Times New Roman"/>
                <w:color w:val="003466"/>
                <w:sz w:val="20"/>
                <w:szCs w:val="20"/>
                <w:lang w:val="nl-BE" w:eastAsia="fr-BE"/>
              </w:rPr>
              <w:t>posten</w:t>
            </w:r>
            <w:r w:rsidR="00245565" w:rsidRPr="00E35186">
              <w:rPr>
                <w:rFonts w:ascii="HelveticaNeueLT Std" w:eastAsia="Times New Roman" w:hAnsi="HelveticaNeueLT Std" w:cs="Times New Roman"/>
                <w:color w:val="003466"/>
                <w:sz w:val="20"/>
                <w:szCs w:val="20"/>
                <w:lang w:val="nl-BE" w:eastAsia="fr-BE"/>
              </w:rPr>
              <w:t xml:space="preserve"> mogelijk te maken</w:t>
            </w:r>
            <w:r w:rsidRPr="00E35186">
              <w:rPr>
                <w:rFonts w:ascii="HelveticaNeueLT Std" w:eastAsia="Times New Roman" w:hAnsi="HelveticaNeueLT Std" w:cs="Times New Roman"/>
                <w:color w:val="003466"/>
                <w:sz w:val="20"/>
                <w:szCs w:val="20"/>
                <w:lang w:val="nl-BE" w:eastAsia="fr-BE"/>
              </w:rPr>
              <w:t xml:space="preserve">, stel bepaalde werkposten buiten gebruik, geef voorkeur aan het werken met rug naar elkaar in plaats van aangezicht tot aangezicht …  </w:t>
            </w:r>
          </w:p>
          <w:p w14:paraId="4664F5EB" w14:textId="5E6ED756" w:rsidR="005349DD" w:rsidRPr="00E35186" w:rsidRDefault="00255533" w:rsidP="00E35186">
            <w:pPr>
              <w:rPr>
                <w:rFonts w:ascii="HelveticaNeueLT Std" w:eastAsia="Times New Roman" w:hAnsi="HelveticaNeueLT Std" w:cs="Times New Roman"/>
                <w:color w:val="003466"/>
                <w:sz w:val="20"/>
                <w:szCs w:val="20"/>
                <w:lang w:val="nl-BE" w:eastAsia="fr-BE"/>
              </w:rPr>
            </w:pPr>
            <w:r w:rsidRPr="00E35186">
              <w:rPr>
                <w:rFonts w:ascii="HelveticaNeueLT Std" w:eastAsia="Times New Roman" w:hAnsi="HelveticaNeueLT Std" w:cs="Times New Roman"/>
                <w:color w:val="003466"/>
                <w:sz w:val="20"/>
                <w:szCs w:val="20"/>
                <w:lang w:val="nl-BE" w:eastAsia="fr-BE"/>
              </w:rPr>
              <w:t>Beperk h</w:t>
            </w:r>
            <w:r w:rsidR="005349DD" w:rsidRPr="00E35186">
              <w:rPr>
                <w:rFonts w:ascii="HelveticaNeueLT Std" w:eastAsia="Times New Roman" w:hAnsi="HelveticaNeueLT Std" w:cs="Times New Roman"/>
                <w:color w:val="003466"/>
                <w:sz w:val="20"/>
                <w:szCs w:val="20"/>
                <w:lang w:val="nl-BE" w:eastAsia="fr-BE"/>
              </w:rPr>
              <w:t xml:space="preserve">et aantal werknemers en </w:t>
            </w:r>
            <w:r w:rsidRPr="00E35186">
              <w:rPr>
                <w:rFonts w:ascii="HelveticaNeueLT Std" w:eastAsia="Times New Roman" w:hAnsi="HelveticaNeueLT Std" w:cs="Times New Roman"/>
                <w:color w:val="003466"/>
                <w:sz w:val="20"/>
                <w:szCs w:val="20"/>
                <w:lang w:val="nl-BE" w:eastAsia="fr-BE"/>
              </w:rPr>
              <w:t xml:space="preserve">geef </w:t>
            </w:r>
            <w:r w:rsidR="00245565" w:rsidRPr="00E35186">
              <w:rPr>
                <w:rFonts w:ascii="HelveticaNeueLT Std" w:eastAsia="Times New Roman" w:hAnsi="HelveticaNeueLT Std" w:cs="Times New Roman"/>
                <w:color w:val="003466"/>
                <w:sz w:val="20"/>
                <w:szCs w:val="20"/>
                <w:lang w:val="nl-BE" w:eastAsia="fr-BE"/>
              </w:rPr>
              <w:t xml:space="preserve">de </w:t>
            </w:r>
            <w:r w:rsidR="006142E7" w:rsidRPr="00E35186">
              <w:rPr>
                <w:rFonts w:ascii="HelveticaNeueLT Std" w:eastAsia="Times New Roman" w:hAnsi="HelveticaNeueLT Std" w:cs="Times New Roman"/>
                <w:color w:val="003466"/>
                <w:sz w:val="20"/>
                <w:szCs w:val="20"/>
                <w:lang w:val="nl-BE" w:eastAsia="fr-BE"/>
              </w:rPr>
              <w:t>voorkeur aan</w:t>
            </w:r>
            <w:r w:rsidRPr="00E35186">
              <w:rPr>
                <w:rFonts w:ascii="HelveticaNeueLT Std" w:eastAsia="Times New Roman" w:hAnsi="HelveticaNeueLT Std" w:cs="Times New Roman"/>
                <w:color w:val="003466"/>
                <w:sz w:val="20"/>
                <w:szCs w:val="20"/>
                <w:lang w:val="nl-BE" w:eastAsia="fr-BE"/>
              </w:rPr>
              <w:t xml:space="preserve"> een organisatie waarin steeds de</w:t>
            </w:r>
            <w:r w:rsidR="006142E7" w:rsidRPr="00E35186">
              <w:rPr>
                <w:rFonts w:ascii="HelveticaNeueLT Std" w:eastAsia="Times New Roman" w:hAnsi="HelveticaNeueLT Std" w:cs="Times New Roman"/>
                <w:color w:val="003466"/>
                <w:sz w:val="20"/>
                <w:szCs w:val="20"/>
                <w:lang w:val="nl-BE" w:eastAsia="fr-BE"/>
              </w:rPr>
              <w:t>zelfde werknemers met elkaar samenwerken</w:t>
            </w:r>
            <w:r w:rsidR="005349DD" w:rsidRPr="00E35186">
              <w:rPr>
                <w:rFonts w:ascii="HelveticaNeueLT Std" w:eastAsia="Times New Roman" w:hAnsi="HelveticaNeueLT Std" w:cs="Times New Roman"/>
                <w:color w:val="003466"/>
                <w:sz w:val="20"/>
                <w:szCs w:val="20"/>
                <w:lang w:val="nl-BE" w:eastAsia="fr-BE"/>
              </w:rPr>
              <w:t xml:space="preserve"> (traceerbaarheid van contacten en besmetting)</w:t>
            </w:r>
            <w:r w:rsidR="00E35186" w:rsidRPr="00E35186">
              <w:rPr>
                <w:rFonts w:ascii="HelveticaNeueLT Std" w:eastAsia="Times New Roman" w:hAnsi="HelveticaNeueLT Std" w:cs="Times New Roman"/>
                <w:color w:val="003466"/>
                <w:sz w:val="20"/>
                <w:szCs w:val="20"/>
                <w:lang w:val="nl-BE" w:eastAsia="fr-BE"/>
              </w:rPr>
              <w:t>.</w:t>
            </w:r>
          </w:p>
          <w:p w14:paraId="2A3B12BC" w14:textId="22B022A5" w:rsidR="005349DD" w:rsidRPr="00E35186" w:rsidRDefault="005349DD" w:rsidP="00E35186">
            <w:pPr>
              <w:rPr>
                <w:rFonts w:ascii="HelveticaNeueLT Std" w:eastAsia="Times New Roman" w:hAnsi="HelveticaNeueLT Std" w:cs="Times New Roman"/>
                <w:color w:val="003466"/>
                <w:sz w:val="20"/>
                <w:szCs w:val="20"/>
                <w:lang w:val="nl-BE" w:eastAsia="fr-BE"/>
              </w:rPr>
            </w:pPr>
            <w:r w:rsidRPr="00E35186">
              <w:rPr>
                <w:rFonts w:ascii="HelveticaNeueLT Std" w:eastAsia="Times New Roman" w:hAnsi="HelveticaNeueLT Std" w:cs="Times New Roman"/>
                <w:color w:val="003466"/>
                <w:sz w:val="20"/>
                <w:szCs w:val="20"/>
                <w:lang w:val="nl-BE" w:eastAsia="fr-BE"/>
              </w:rPr>
              <w:t>De grootte en de rotatie van ploegen inperken</w:t>
            </w:r>
            <w:r w:rsidR="00E35186" w:rsidRPr="00E35186">
              <w:rPr>
                <w:rFonts w:ascii="HelveticaNeueLT Std" w:eastAsia="Times New Roman" w:hAnsi="HelveticaNeueLT Std" w:cs="Times New Roman"/>
                <w:color w:val="003466"/>
                <w:sz w:val="20"/>
                <w:szCs w:val="20"/>
                <w:lang w:val="nl-BE" w:eastAsia="fr-BE"/>
              </w:rPr>
              <w:t>.</w:t>
            </w:r>
          </w:p>
          <w:p w14:paraId="374A9262" w14:textId="06A8CF86" w:rsidR="005349DD" w:rsidRPr="00E35186" w:rsidRDefault="005349DD" w:rsidP="00E35186">
            <w:pPr>
              <w:rPr>
                <w:rFonts w:ascii="HelveticaNeueLT Std" w:eastAsia="Times New Roman" w:hAnsi="HelveticaNeueLT Std" w:cs="Times New Roman"/>
                <w:color w:val="003466"/>
                <w:sz w:val="20"/>
                <w:szCs w:val="20"/>
                <w:lang w:val="nl-BE" w:eastAsia="fr-BE"/>
              </w:rPr>
            </w:pPr>
            <w:r w:rsidRPr="00E35186">
              <w:rPr>
                <w:rFonts w:ascii="HelveticaNeueLT Std" w:eastAsia="Times New Roman" w:hAnsi="HelveticaNeueLT Std" w:cs="Times New Roman"/>
                <w:color w:val="003466"/>
                <w:sz w:val="20"/>
                <w:szCs w:val="20"/>
                <w:lang w:val="nl-BE" w:eastAsia="fr-BE"/>
              </w:rPr>
              <w:t xml:space="preserve">Voorzie een inrichting met beschermingsmiddelen (plexiglas, scheidingswanden, </w:t>
            </w:r>
            <w:proofErr w:type="spellStart"/>
            <w:r w:rsidRPr="00E35186">
              <w:rPr>
                <w:rFonts w:ascii="HelveticaNeueLT Std" w:eastAsia="Times New Roman" w:hAnsi="HelveticaNeueLT Std" w:cs="Times New Roman"/>
                <w:color w:val="003466"/>
                <w:sz w:val="20"/>
                <w:szCs w:val="20"/>
                <w:lang w:val="nl-BE" w:eastAsia="fr-BE"/>
              </w:rPr>
              <w:t>etc</w:t>
            </w:r>
            <w:proofErr w:type="spellEnd"/>
            <w:r w:rsidRPr="00E35186">
              <w:rPr>
                <w:rFonts w:ascii="HelveticaNeueLT Std" w:eastAsia="Times New Roman" w:hAnsi="HelveticaNeueLT Std" w:cs="Times New Roman"/>
                <w:color w:val="003466"/>
                <w:sz w:val="20"/>
                <w:szCs w:val="20"/>
                <w:lang w:val="nl-BE" w:eastAsia="fr-BE"/>
              </w:rPr>
              <w:t>…)</w:t>
            </w:r>
            <w:r w:rsidR="00E35186" w:rsidRPr="00E35186">
              <w:rPr>
                <w:rFonts w:ascii="HelveticaNeueLT Std" w:eastAsia="Times New Roman" w:hAnsi="HelveticaNeueLT Std" w:cs="Times New Roman"/>
                <w:color w:val="003466"/>
                <w:sz w:val="20"/>
                <w:szCs w:val="20"/>
                <w:lang w:val="nl-BE" w:eastAsia="fr-BE"/>
              </w:rPr>
              <w:t>.</w:t>
            </w:r>
          </w:p>
          <w:p w14:paraId="24254F6E" w14:textId="2845BF9C" w:rsidR="005349DD" w:rsidRDefault="005349DD" w:rsidP="00E35186">
            <w:pPr>
              <w:rPr>
                <w:rFonts w:ascii="HelveticaNeueLT Std" w:eastAsia="Times New Roman" w:hAnsi="HelveticaNeueLT Std" w:cs="Times New Roman"/>
                <w:color w:val="003466"/>
                <w:sz w:val="20"/>
                <w:szCs w:val="20"/>
                <w:lang w:val="nl-BE" w:eastAsia="fr-BE"/>
              </w:rPr>
            </w:pPr>
            <w:r w:rsidRPr="00E35186">
              <w:rPr>
                <w:rFonts w:ascii="HelveticaNeueLT Std" w:eastAsia="Times New Roman" w:hAnsi="HelveticaNeueLT Std" w:cs="Times New Roman"/>
                <w:color w:val="003466"/>
                <w:sz w:val="20"/>
                <w:szCs w:val="20"/>
                <w:lang w:val="nl-BE" w:eastAsia="fr-BE"/>
              </w:rPr>
              <w:t>Verhinder of beperk de toegang tot lokalen waar men niet hoeft te zijn om te werken</w:t>
            </w:r>
            <w:r w:rsidR="00E35186" w:rsidRPr="00E35186">
              <w:rPr>
                <w:rFonts w:ascii="HelveticaNeueLT Std" w:eastAsia="Times New Roman" w:hAnsi="HelveticaNeueLT Std" w:cs="Times New Roman"/>
                <w:color w:val="003466"/>
                <w:sz w:val="20"/>
                <w:szCs w:val="20"/>
                <w:lang w:val="nl-BE" w:eastAsia="fr-BE"/>
              </w:rPr>
              <w:t>.</w:t>
            </w:r>
          </w:p>
          <w:p w14:paraId="16D49D5D" w14:textId="77777777" w:rsidR="00E35186" w:rsidRPr="00E35186" w:rsidRDefault="00E35186" w:rsidP="00E35186">
            <w:pPr>
              <w:rPr>
                <w:rFonts w:ascii="HelveticaNeueLT Std" w:eastAsia="Times New Roman" w:hAnsi="HelveticaNeueLT Std" w:cs="Times New Roman"/>
                <w:color w:val="003466"/>
                <w:sz w:val="20"/>
                <w:szCs w:val="20"/>
                <w:lang w:val="nl-BE" w:eastAsia="fr-BE"/>
              </w:rPr>
            </w:pPr>
          </w:p>
          <w:p w14:paraId="45CD6963" w14:textId="214B8C82" w:rsidR="00CA73F7" w:rsidRPr="00BE59B3" w:rsidRDefault="00CA73F7" w:rsidP="00CA73F7">
            <w:pPr>
              <w:spacing w:after="0" w:line="240" w:lineRule="auto"/>
              <w:rPr>
                <w:rFonts w:ascii="HelveticaNeueLT Std" w:eastAsia="Times New Roman" w:hAnsi="HelveticaNeueLT Std" w:cs="Times New Roman"/>
                <w:color w:val="003466"/>
                <w:sz w:val="20"/>
                <w:szCs w:val="20"/>
                <w:lang w:val="nl-BE" w:eastAsia="fr-BE"/>
              </w:rPr>
            </w:pPr>
          </w:p>
        </w:tc>
      </w:tr>
      <w:tr w:rsidR="00CA73F7" w:rsidRPr="00546DF7" w14:paraId="5BE1D752" w14:textId="77777777" w:rsidTr="00B8422B">
        <w:trPr>
          <w:trHeight w:val="315"/>
          <w:jc w:val="center"/>
        </w:trPr>
        <w:tc>
          <w:tcPr>
            <w:tcW w:w="5802" w:type="dxa"/>
            <w:shd w:val="clear" w:color="auto" w:fill="auto"/>
            <w:noWrap/>
            <w:vAlign w:val="center"/>
          </w:tcPr>
          <w:p w14:paraId="3E392218" w14:textId="77777777" w:rsidR="00E35186" w:rsidRDefault="00E35186" w:rsidP="00CA73F7">
            <w:pPr>
              <w:spacing w:after="0" w:line="240" w:lineRule="auto"/>
              <w:rPr>
                <w:rFonts w:ascii="HelveticaNeueLT Std" w:eastAsia="Times New Roman" w:hAnsi="HelveticaNeueLT Std" w:cs="Times New Roman"/>
                <w:color w:val="003466"/>
                <w:sz w:val="20"/>
                <w:szCs w:val="20"/>
                <w:lang w:val="nl-BE" w:eastAsia="fr-BE"/>
              </w:rPr>
            </w:pPr>
          </w:p>
          <w:p w14:paraId="696EA1AE" w14:textId="3588051E" w:rsidR="005349DD" w:rsidRPr="00BE59B3" w:rsidRDefault="005349DD" w:rsidP="00CA73F7">
            <w:pPr>
              <w:spacing w:after="0" w:line="240" w:lineRule="auto"/>
              <w:rPr>
                <w:rFonts w:ascii="HelveticaNeueLT Std" w:eastAsia="Times New Roman" w:hAnsi="HelveticaNeueLT Std" w:cs="Times New Roman"/>
                <w:color w:val="003466"/>
                <w:sz w:val="20"/>
                <w:szCs w:val="20"/>
                <w:lang w:val="nl-BE" w:eastAsia="fr-BE"/>
              </w:rPr>
            </w:pPr>
            <w:r w:rsidRPr="00BE59B3">
              <w:rPr>
                <w:rFonts w:ascii="HelveticaNeueLT Std" w:eastAsia="Times New Roman" w:hAnsi="HelveticaNeueLT Std" w:cs="Times New Roman"/>
                <w:color w:val="003466"/>
                <w:sz w:val="20"/>
                <w:szCs w:val="20"/>
                <w:lang w:val="nl-BE" w:eastAsia="fr-BE"/>
              </w:rPr>
              <w:t xml:space="preserve">Kleine ruimtes of plaatsen (liften, technische lokalen, trappenhal, doorgangen) worden ingericht volgens de vereisten van hygiëne en social </w:t>
            </w:r>
            <w:proofErr w:type="spellStart"/>
            <w:r w:rsidRPr="00BE59B3">
              <w:rPr>
                <w:rFonts w:ascii="HelveticaNeueLT Std" w:eastAsia="Times New Roman" w:hAnsi="HelveticaNeueLT Std" w:cs="Times New Roman"/>
                <w:color w:val="003466"/>
                <w:sz w:val="20"/>
                <w:szCs w:val="20"/>
                <w:lang w:val="nl-BE" w:eastAsia="fr-BE"/>
              </w:rPr>
              <w:t>distancing</w:t>
            </w:r>
            <w:proofErr w:type="spellEnd"/>
            <w:r w:rsidRPr="00BE59B3">
              <w:rPr>
                <w:rFonts w:ascii="HelveticaNeueLT Std" w:eastAsia="Times New Roman" w:hAnsi="HelveticaNeueLT Std" w:cs="Times New Roman"/>
                <w:color w:val="003466"/>
                <w:sz w:val="20"/>
                <w:szCs w:val="20"/>
                <w:lang w:val="nl-BE" w:eastAsia="fr-BE"/>
              </w:rPr>
              <w:t xml:space="preserve">. </w:t>
            </w:r>
            <w:r w:rsidR="00CD4307" w:rsidRPr="00BE59B3">
              <w:rPr>
                <w:rFonts w:ascii="HelveticaNeueLT Std" w:eastAsia="Times New Roman" w:hAnsi="HelveticaNeueLT Std" w:cs="Times New Roman"/>
                <w:color w:val="003466"/>
                <w:sz w:val="20"/>
                <w:szCs w:val="20"/>
                <w:lang w:val="nl-BE" w:eastAsia="fr-BE"/>
              </w:rPr>
              <w:t>H</w:t>
            </w:r>
            <w:r w:rsidRPr="00BE59B3">
              <w:rPr>
                <w:rFonts w:ascii="HelveticaNeueLT Std" w:eastAsia="Times New Roman" w:hAnsi="HelveticaNeueLT Std" w:cs="Times New Roman"/>
                <w:color w:val="003466"/>
                <w:sz w:val="20"/>
                <w:szCs w:val="20"/>
                <w:lang w:val="nl-BE" w:eastAsia="fr-BE"/>
              </w:rPr>
              <w:t xml:space="preserve">ygiënische en « social </w:t>
            </w:r>
            <w:proofErr w:type="spellStart"/>
            <w:r w:rsidRPr="00BE59B3">
              <w:rPr>
                <w:rFonts w:ascii="HelveticaNeueLT Std" w:eastAsia="Times New Roman" w:hAnsi="HelveticaNeueLT Std" w:cs="Times New Roman"/>
                <w:color w:val="003466"/>
                <w:sz w:val="20"/>
                <w:szCs w:val="20"/>
                <w:lang w:val="nl-BE" w:eastAsia="fr-BE"/>
              </w:rPr>
              <w:t>distancing</w:t>
            </w:r>
            <w:proofErr w:type="spellEnd"/>
            <w:r w:rsidRPr="00BE59B3">
              <w:rPr>
                <w:rFonts w:ascii="HelveticaNeueLT Std" w:eastAsia="Times New Roman" w:hAnsi="HelveticaNeueLT Std" w:cs="Times New Roman"/>
                <w:color w:val="003466"/>
                <w:sz w:val="20"/>
                <w:szCs w:val="20"/>
                <w:lang w:val="nl-BE" w:eastAsia="fr-BE"/>
              </w:rPr>
              <w:t> » vereisten.</w:t>
            </w:r>
          </w:p>
        </w:tc>
        <w:tc>
          <w:tcPr>
            <w:tcW w:w="851" w:type="dxa"/>
            <w:shd w:val="clear" w:color="auto" w:fill="auto"/>
            <w:noWrap/>
            <w:vAlign w:val="center"/>
          </w:tcPr>
          <w:p w14:paraId="543D91D6" w14:textId="77777777" w:rsidR="00CA73F7" w:rsidRPr="00BE59B3" w:rsidRDefault="00CA73F7" w:rsidP="00CA73F7">
            <w:pPr>
              <w:spacing w:after="0" w:line="240" w:lineRule="auto"/>
              <w:rPr>
                <w:rFonts w:ascii="HelveticaNeueLT Std" w:eastAsia="Times New Roman" w:hAnsi="HelveticaNeueLT Std" w:cs="Times New Roman"/>
                <w:color w:val="003466"/>
                <w:sz w:val="20"/>
                <w:szCs w:val="20"/>
                <w:lang w:val="nl-BE" w:eastAsia="fr-BE"/>
              </w:rPr>
            </w:pPr>
          </w:p>
        </w:tc>
        <w:tc>
          <w:tcPr>
            <w:tcW w:w="871" w:type="dxa"/>
            <w:shd w:val="clear" w:color="auto" w:fill="auto"/>
            <w:noWrap/>
            <w:vAlign w:val="center"/>
          </w:tcPr>
          <w:p w14:paraId="5910A1B9" w14:textId="77777777" w:rsidR="00CA73F7" w:rsidRPr="00BE59B3" w:rsidRDefault="00CA73F7" w:rsidP="00CA73F7">
            <w:pPr>
              <w:spacing w:after="0" w:line="240" w:lineRule="auto"/>
              <w:rPr>
                <w:rFonts w:ascii="HelveticaNeueLT Std" w:eastAsia="Times New Roman" w:hAnsi="HelveticaNeueLT Std" w:cs="Times New Roman"/>
                <w:color w:val="003466"/>
                <w:sz w:val="20"/>
                <w:szCs w:val="20"/>
                <w:lang w:val="nl-BE" w:eastAsia="fr-BE"/>
              </w:rPr>
            </w:pPr>
          </w:p>
        </w:tc>
        <w:tc>
          <w:tcPr>
            <w:tcW w:w="840" w:type="dxa"/>
          </w:tcPr>
          <w:p w14:paraId="6E190E05" w14:textId="77777777" w:rsidR="00CA73F7" w:rsidRPr="00BE59B3" w:rsidRDefault="00CA73F7" w:rsidP="00CA73F7">
            <w:pPr>
              <w:spacing w:after="0" w:line="240" w:lineRule="auto"/>
              <w:rPr>
                <w:rFonts w:ascii="HelveticaNeueLT Std" w:eastAsia="Times New Roman" w:hAnsi="HelveticaNeueLT Std" w:cs="Times New Roman"/>
                <w:color w:val="003466"/>
                <w:sz w:val="20"/>
                <w:szCs w:val="20"/>
                <w:lang w:val="nl-BE" w:eastAsia="fr-BE"/>
              </w:rPr>
            </w:pPr>
          </w:p>
        </w:tc>
        <w:tc>
          <w:tcPr>
            <w:tcW w:w="7077" w:type="dxa"/>
            <w:shd w:val="clear" w:color="auto" w:fill="auto"/>
            <w:noWrap/>
            <w:vAlign w:val="center"/>
          </w:tcPr>
          <w:p w14:paraId="5455CEDB" w14:textId="77777777" w:rsidR="00CA73F7" w:rsidRPr="00BE59B3" w:rsidRDefault="00CA73F7" w:rsidP="00CA73F7">
            <w:pPr>
              <w:spacing w:after="0" w:line="240" w:lineRule="auto"/>
              <w:rPr>
                <w:rFonts w:ascii="HelveticaNeueLT Std" w:eastAsia="Times New Roman" w:hAnsi="HelveticaNeueLT Std" w:cs="Times New Roman"/>
                <w:color w:val="003466"/>
                <w:sz w:val="20"/>
                <w:szCs w:val="20"/>
                <w:lang w:val="nl-BE" w:eastAsia="fr-BE"/>
              </w:rPr>
            </w:pPr>
          </w:p>
          <w:p w14:paraId="74CA6FEA" w14:textId="7A91D879" w:rsidR="005349DD" w:rsidRPr="00BE59B3" w:rsidRDefault="005349DD" w:rsidP="005349DD">
            <w:pPr>
              <w:spacing w:after="0" w:line="240" w:lineRule="auto"/>
              <w:rPr>
                <w:rFonts w:ascii="HelveticaNeueLT Std" w:eastAsia="Times New Roman" w:hAnsi="HelveticaNeueLT Std" w:cs="Times New Roman"/>
                <w:color w:val="003466"/>
                <w:sz w:val="20"/>
                <w:szCs w:val="20"/>
                <w:lang w:val="nl-BE" w:eastAsia="fr-BE"/>
              </w:rPr>
            </w:pPr>
            <w:r w:rsidRPr="00BE59B3">
              <w:rPr>
                <w:rFonts w:ascii="HelveticaNeueLT Std" w:eastAsia="Times New Roman" w:hAnsi="HelveticaNeueLT Std" w:cs="Times New Roman"/>
                <w:color w:val="003466"/>
                <w:sz w:val="20"/>
                <w:szCs w:val="20"/>
                <w:lang w:val="nl-BE" w:eastAsia="fr-BE"/>
              </w:rPr>
              <w:t xml:space="preserve">Herorganiseren van het gebruik van liften, </w:t>
            </w:r>
            <w:r w:rsidR="00CD4307" w:rsidRPr="00BE59B3">
              <w:rPr>
                <w:rFonts w:ascii="HelveticaNeueLT Std" w:eastAsia="Times New Roman" w:hAnsi="HelveticaNeueLT Std" w:cs="Times New Roman"/>
                <w:color w:val="003466"/>
                <w:sz w:val="20"/>
                <w:szCs w:val="20"/>
                <w:lang w:val="nl-BE" w:eastAsia="fr-BE"/>
              </w:rPr>
              <w:t>kleine</w:t>
            </w:r>
            <w:r w:rsidRPr="00BE59B3">
              <w:rPr>
                <w:rFonts w:ascii="HelveticaNeueLT Std" w:eastAsia="Times New Roman" w:hAnsi="HelveticaNeueLT Std" w:cs="Times New Roman"/>
                <w:color w:val="003466"/>
                <w:sz w:val="20"/>
                <w:szCs w:val="20"/>
                <w:lang w:val="nl-BE" w:eastAsia="fr-BE"/>
              </w:rPr>
              <w:t xml:space="preserve"> ruimtes en doorgangen </w:t>
            </w:r>
          </w:p>
          <w:p w14:paraId="5E352F06" w14:textId="723E1BF2" w:rsidR="004018B2" w:rsidRDefault="005349DD" w:rsidP="005349DD">
            <w:pPr>
              <w:spacing w:after="0" w:line="240" w:lineRule="auto"/>
              <w:rPr>
                <w:rFonts w:ascii="HelveticaNeueLT Std" w:eastAsia="Times New Roman" w:hAnsi="HelveticaNeueLT Std" w:cs="Times New Roman"/>
                <w:color w:val="003466"/>
                <w:sz w:val="20"/>
                <w:szCs w:val="20"/>
                <w:lang w:val="nl-BE" w:eastAsia="fr-BE"/>
              </w:rPr>
            </w:pPr>
            <w:r w:rsidRPr="00BE59B3">
              <w:rPr>
                <w:rFonts w:ascii="HelveticaNeueLT Std" w:eastAsia="Times New Roman" w:hAnsi="HelveticaNeueLT Std" w:cs="Times New Roman"/>
                <w:color w:val="003466"/>
                <w:sz w:val="20"/>
                <w:szCs w:val="20"/>
                <w:lang w:val="nl-BE" w:eastAsia="fr-BE"/>
              </w:rPr>
              <w:t xml:space="preserve">Lift : Vermijd het gebruik, perk het aantal personen in, bewaar voldoende afstand, </w:t>
            </w:r>
            <w:r w:rsidR="00CD4307" w:rsidRPr="00BE59B3">
              <w:rPr>
                <w:rFonts w:ascii="HelveticaNeueLT Std" w:eastAsia="Times New Roman" w:hAnsi="HelveticaNeueLT Std" w:cs="Times New Roman"/>
                <w:color w:val="003466"/>
                <w:sz w:val="20"/>
                <w:szCs w:val="20"/>
                <w:lang w:val="nl-BE" w:eastAsia="fr-BE"/>
              </w:rPr>
              <w:t xml:space="preserve">werk met de rug naar elkaar toe </w:t>
            </w:r>
            <w:r w:rsidRPr="00BE59B3">
              <w:rPr>
                <w:rFonts w:ascii="HelveticaNeueLT Std" w:eastAsia="Times New Roman" w:hAnsi="HelveticaNeueLT Std" w:cs="Times New Roman"/>
                <w:color w:val="003466"/>
                <w:sz w:val="20"/>
                <w:szCs w:val="20"/>
                <w:lang w:val="nl-BE" w:eastAsia="fr-BE"/>
              </w:rPr>
              <w:t>e en voorzie aanduidingen</w:t>
            </w:r>
            <w:r w:rsidR="00E35186">
              <w:rPr>
                <w:rFonts w:ascii="HelveticaNeueLT Std" w:eastAsia="Times New Roman" w:hAnsi="HelveticaNeueLT Std" w:cs="Times New Roman"/>
                <w:color w:val="003466"/>
                <w:sz w:val="20"/>
                <w:szCs w:val="20"/>
                <w:lang w:val="nl-BE" w:eastAsia="fr-BE"/>
              </w:rPr>
              <w:t>.</w:t>
            </w:r>
            <w:r w:rsidR="004018B2">
              <w:rPr>
                <w:rFonts w:ascii="HelveticaNeueLT Std" w:eastAsia="Times New Roman" w:hAnsi="HelveticaNeueLT Std" w:cs="Times New Roman"/>
                <w:color w:val="003466"/>
                <w:sz w:val="20"/>
                <w:szCs w:val="20"/>
                <w:lang w:val="nl-BE" w:eastAsia="fr-BE"/>
              </w:rPr>
              <w:br/>
            </w:r>
          </w:p>
          <w:p w14:paraId="168216F4" w14:textId="18C52550" w:rsidR="005349DD" w:rsidRPr="00BE59B3" w:rsidRDefault="005349DD" w:rsidP="005349DD">
            <w:pPr>
              <w:spacing w:after="0" w:line="240" w:lineRule="auto"/>
              <w:rPr>
                <w:rFonts w:ascii="HelveticaNeueLT Std" w:eastAsia="Times New Roman" w:hAnsi="HelveticaNeueLT Std" w:cs="Times New Roman"/>
                <w:color w:val="003466"/>
                <w:sz w:val="20"/>
                <w:szCs w:val="20"/>
                <w:lang w:val="nl-BE" w:eastAsia="fr-BE"/>
              </w:rPr>
            </w:pPr>
            <w:r w:rsidRPr="00BE59B3">
              <w:rPr>
                <w:rFonts w:ascii="HelveticaNeueLT Std" w:eastAsia="Times New Roman" w:hAnsi="HelveticaNeueLT Std" w:cs="Times New Roman"/>
                <w:color w:val="003466"/>
                <w:sz w:val="20"/>
                <w:szCs w:val="20"/>
                <w:lang w:val="nl-BE" w:eastAsia="fr-BE"/>
              </w:rPr>
              <w:t xml:space="preserve">Nauwe ruimtes en doorgangen : zorg voor éénrichtingsverkeer of regels rond voorrang op de trappen, afstand houden, … </w:t>
            </w:r>
          </w:p>
          <w:p w14:paraId="523BD186" w14:textId="133D57A9" w:rsidR="00CA73F7" w:rsidRPr="00BE59B3" w:rsidRDefault="00CA73F7" w:rsidP="005349DD">
            <w:pPr>
              <w:spacing w:after="0" w:line="240" w:lineRule="auto"/>
              <w:rPr>
                <w:rFonts w:ascii="HelveticaNeueLT Std" w:eastAsia="Times New Roman" w:hAnsi="HelveticaNeueLT Std" w:cs="Times New Roman"/>
                <w:color w:val="003466"/>
                <w:sz w:val="20"/>
                <w:szCs w:val="20"/>
                <w:lang w:val="nl-BE" w:eastAsia="fr-BE"/>
              </w:rPr>
            </w:pPr>
          </w:p>
        </w:tc>
      </w:tr>
      <w:tr w:rsidR="00CA73F7" w:rsidRPr="00546DF7" w14:paraId="2BC1E7AE" w14:textId="77777777" w:rsidTr="00B8422B">
        <w:trPr>
          <w:trHeight w:val="315"/>
          <w:jc w:val="center"/>
        </w:trPr>
        <w:tc>
          <w:tcPr>
            <w:tcW w:w="5802" w:type="dxa"/>
            <w:shd w:val="clear" w:color="auto" w:fill="auto"/>
            <w:noWrap/>
            <w:vAlign w:val="center"/>
          </w:tcPr>
          <w:p w14:paraId="67419A4A" w14:textId="0DCAFD67" w:rsidR="00CA73F7" w:rsidRPr="00BE59B3" w:rsidRDefault="005349DD" w:rsidP="00CA73F7">
            <w:pPr>
              <w:spacing w:after="0" w:line="240" w:lineRule="auto"/>
              <w:rPr>
                <w:rFonts w:ascii="HelveticaNeueLT Std" w:eastAsia="Times New Roman" w:hAnsi="HelveticaNeueLT Std" w:cs="Times New Roman"/>
                <w:color w:val="003466"/>
                <w:sz w:val="20"/>
                <w:szCs w:val="20"/>
                <w:lang w:val="nl-BE" w:eastAsia="fr-BE"/>
              </w:rPr>
            </w:pPr>
            <w:r w:rsidRPr="00BE59B3">
              <w:rPr>
                <w:rFonts w:ascii="HelveticaNeueLT Std" w:eastAsia="Times New Roman" w:hAnsi="HelveticaNeueLT Std" w:cs="Times New Roman"/>
                <w:color w:val="003466"/>
                <w:sz w:val="20"/>
                <w:szCs w:val="20"/>
                <w:lang w:val="nl-BE" w:eastAsia="fr-BE"/>
              </w:rPr>
              <w:t>Werkplaatsen worden adequaat verlucht en geventileerd</w:t>
            </w:r>
            <w:r w:rsidR="00217017">
              <w:rPr>
                <w:rFonts w:ascii="HelveticaNeueLT Std" w:eastAsia="Times New Roman" w:hAnsi="HelveticaNeueLT Std" w:cs="Times New Roman"/>
                <w:color w:val="003466"/>
                <w:sz w:val="20"/>
                <w:szCs w:val="20"/>
                <w:lang w:val="nl-BE" w:eastAsia="fr-BE"/>
              </w:rPr>
              <w:t>.</w:t>
            </w:r>
          </w:p>
        </w:tc>
        <w:tc>
          <w:tcPr>
            <w:tcW w:w="851" w:type="dxa"/>
            <w:shd w:val="clear" w:color="auto" w:fill="auto"/>
            <w:noWrap/>
            <w:vAlign w:val="center"/>
          </w:tcPr>
          <w:p w14:paraId="5AC8EFE8" w14:textId="77777777" w:rsidR="00CA73F7" w:rsidRPr="00BE59B3" w:rsidRDefault="00CA73F7" w:rsidP="00CA73F7">
            <w:pPr>
              <w:spacing w:after="0" w:line="240" w:lineRule="auto"/>
              <w:rPr>
                <w:rFonts w:ascii="HelveticaNeueLT Std" w:eastAsia="Times New Roman" w:hAnsi="HelveticaNeueLT Std" w:cs="Times New Roman"/>
                <w:color w:val="003466"/>
                <w:sz w:val="20"/>
                <w:szCs w:val="20"/>
                <w:lang w:val="nl-BE" w:eastAsia="fr-BE"/>
              </w:rPr>
            </w:pPr>
          </w:p>
        </w:tc>
        <w:tc>
          <w:tcPr>
            <w:tcW w:w="871" w:type="dxa"/>
            <w:shd w:val="clear" w:color="auto" w:fill="auto"/>
            <w:noWrap/>
            <w:vAlign w:val="center"/>
          </w:tcPr>
          <w:p w14:paraId="69A88E1E" w14:textId="77777777" w:rsidR="00CA73F7" w:rsidRPr="00BE59B3" w:rsidRDefault="00CA73F7" w:rsidP="00CA73F7">
            <w:pPr>
              <w:spacing w:after="0" w:line="240" w:lineRule="auto"/>
              <w:rPr>
                <w:rFonts w:ascii="HelveticaNeueLT Std" w:eastAsia="Times New Roman" w:hAnsi="HelveticaNeueLT Std" w:cs="Times New Roman"/>
                <w:color w:val="003466"/>
                <w:sz w:val="20"/>
                <w:szCs w:val="20"/>
                <w:lang w:val="nl-BE" w:eastAsia="fr-BE"/>
              </w:rPr>
            </w:pPr>
          </w:p>
        </w:tc>
        <w:tc>
          <w:tcPr>
            <w:tcW w:w="840" w:type="dxa"/>
          </w:tcPr>
          <w:p w14:paraId="0260F1E3" w14:textId="77777777" w:rsidR="00CA73F7" w:rsidRPr="00BE59B3" w:rsidRDefault="00CA73F7" w:rsidP="00CA73F7">
            <w:pPr>
              <w:spacing w:after="0" w:line="240" w:lineRule="auto"/>
              <w:rPr>
                <w:rFonts w:ascii="HelveticaNeueLT Std" w:eastAsia="Times New Roman" w:hAnsi="HelveticaNeueLT Std" w:cs="Times New Roman"/>
                <w:color w:val="003466"/>
                <w:sz w:val="20"/>
                <w:szCs w:val="20"/>
                <w:lang w:val="nl-BE" w:eastAsia="fr-BE"/>
              </w:rPr>
            </w:pPr>
          </w:p>
        </w:tc>
        <w:tc>
          <w:tcPr>
            <w:tcW w:w="7077" w:type="dxa"/>
            <w:shd w:val="clear" w:color="auto" w:fill="auto"/>
            <w:noWrap/>
            <w:vAlign w:val="center"/>
          </w:tcPr>
          <w:p w14:paraId="4198E8EF" w14:textId="77777777" w:rsidR="005349DD" w:rsidRPr="00BE59B3" w:rsidRDefault="00CA73F7" w:rsidP="005349DD">
            <w:pPr>
              <w:spacing w:after="0" w:line="240" w:lineRule="auto"/>
              <w:rPr>
                <w:rFonts w:ascii="HelveticaNeueLT Std" w:eastAsia="Times New Roman" w:hAnsi="HelveticaNeueLT Std" w:cs="Times New Roman"/>
                <w:color w:val="003466"/>
                <w:sz w:val="20"/>
                <w:szCs w:val="20"/>
                <w:lang w:val="nl-BE" w:eastAsia="fr-BE"/>
              </w:rPr>
            </w:pPr>
            <w:r w:rsidRPr="00BE59B3">
              <w:rPr>
                <w:rFonts w:ascii="HelveticaNeueLT Std" w:eastAsia="Times New Roman" w:hAnsi="HelveticaNeueLT Std" w:cs="Times New Roman"/>
                <w:color w:val="003466"/>
                <w:sz w:val="20"/>
                <w:szCs w:val="20"/>
                <w:lang w:val="nl-BE" w:eastAsia="fr-BE"/>
              </w:rPr>
              <w:br/>
            </w:r>
            <w:r w:rsidR="005349DD" w:rsidRPr="00BE59B3">
              <w:rPr>
                <w:rFonts w:ascii="HelveticaNeueLT Std" w:eastAsia="Times New Roman" w:hAnsi="HelveticaNeueLT Std" w:cs="Times New Roman"/>
                <w:color w:val="003466"/>
                <w:sz w:val="20"/>
                <w:szCs w:val="20"/>
                <w:lang w:val="nl-BE" w:eastAsia="fr-BE"/>
              </w:rPr>
              <w:t xml:space="preserve">Voorzie een regelmatige ventilering en verluchting van de arbeidsplaatsen </w:t>
            </w:r>
          </w:p>
          <w:p w14:paraId="26C22496" w14:textId="1C1C8946" w:rsidR="00CA73F7" w:rsidRPr="00BE59B3" w:rsidRDefault="005349DD" w:rsidP="005349DD">
            <w:pPr>
              <w:spacing w:after="0" w:line="240" w:lineRule="auto"/>
              <w:rPr>
                <w:rFonts w:ascii="HelveticaNeueLT Std" w:eastAsia="Times New Roman" w:hAnsi="HelveticaNeueLT Std" w:cs="Times New Roman"/>
                <w:color w:val="003466"/>
                <w:sz w:val="20"/>
                <w:szCs w:val="20"/>
                <w:lang w:val="nl-BE" w:eastAsia="fr-BE"/>
              </w:rPr>
            </w:pPr>
            <w:r w:rsidRPr="00BE59B3">
              <w:rPr>
                <w:rFonts w:ascii="HelveticaNeueLT Std" w:eastAsia="Times New Roman" w:hAnsi="HelveticaNeueLT Std" w:cs="Times New Roman"/>
                <w:color w:val="003466"/>
                <w:sz w:val="20"/>
                <w:szCs w:val="20"/>
                <w:lang w:val="nl-BE" w:eastAsia="fr-BE"/>
              </w:rPr>
              <w:t>Verhoog het debiet van de verluchtingsapparatuur</w:t>
            </w:r>
            <w:r w:rsidR="00217017">
              <w:rPr>
                <w:rFonts w:ascii="HelveticaNeueLT Std" w:eastAsia="Times New Roman" w:hAnsi="HelveticaNeueLT Std" w:cs="Times New Roman"/>
                <w:color w:val="003466"/>
                <w:sz w:val="20"/>
                <w:szCs w:val="20"/>
                <w:lang w:val="nl-BE" w:eastAsia="fr-BE"/>
              </w:rPr>
              <w:t>.</w:t>
            </w:r>
          </w:p>
          <w:p w14:paraId="5C2C54E6" w14:textId="2F1DD6B2" w:rsidR="00400753" w:rsidRPr="00BE59B3" w:rsidRDefault="00400753" w:rsidP="005349DD">
            <w:pPr>
              <w:spacing w:after="0" w:line="240" w:lineRule="auto"/>
              <w:rPr>
                <w:rFonts w:ascii="HelveticaNeueLT Std" w:eastAsia="Times New Roman" w:hAnsi="HelveticaNeueLT Std" w:cs="Times New Roman"/>
                <w:color w:val="003466"/>
                <w:sz w:val="20"/>
                <w:szCs w:val="20"/>
                <w:lang w:val="nl-BE" w:eastAsia="fr-BE"/>
              </w:rPr>
            </w:pPr>
          </w:p>
        </w:tc>
      </w:tr>
      <w:tr w:rsidR="00CA73F7" w:rsidRPr="004A6582" w14:paraId="42A5BC4A" w14:textId="77777777" w:rsidTr="00B8422B">
        <w:trPr>
          <w:trHeight w:val="315"/>
          <w:jc w:val="center"/>
        </w:trPr>
        <w:tc>
          <w:tcPr>
            <w:tcW w:w="5802" w:type="dxa"/>
            <w:shd w:val="clear" w:color="auto" w:fill="auto"/>
            <w:noWrap/>
            <w:vAlign w:val="center"/>
          </w:tcPr>
          <w:p w14:paraId="3575D064" w14:textId="15554519" w:rsidR="00CA73F7" w:rsidRDefault="00CA73F7" w:rsidP="005349DD">
            <w:pPr>
              <w:spacing w:after="0" w:line="240" w:lineRule="auto"/>
              <w:rPr>
                <w:rFonts w:ascii="HelveticaNeueLT Std" w:eastAsia="Times New Roman" w:hAnsi="HelveticaNeueLT Std" w:cs="Times New Roman"/>
                <w:color w:val="003466"/>
                <w:sz w:val="20"/>
                <w:szCs w:val="20"/>
                <w:lang w:val="nl-BE" w:eastAsia="fr-BE"/>
              </w:rPr>
            </w:pPr>
            <w:r w:rsidRPr="00BE59B3">
              <w:rPr>
                <w:rFonts w:ascii="HelveticaNeueLT Std" w:eastAsia="Times New Roman" w:hAnsi="HelveticaNeueLT Std" w:cs="Times New Roman"/>
                <w:color w:val="003466"/>
                <w:sz w:val="20"/>
                <w:szCs w:val="20"/>
                <w:lang w:val="nl-BE" w:eastAsia="fr-BE"/>
              </w:rPr>
              <w:br/>
            </w:r>
            <w:r w:rsidR="005349DD" w:rsidRPr="00BE59B3">
              <w:rPr>
                <w:rFonts w:ascii="HelveticaNeueLT Std" w:eastAsia="Times New Roman" w:hAnsi="HelveticaNeueLT Std" w:cs="Times New Roman"/>
                <w:color w:val="003466"/>
                <w:sz w:val="20"/>
                <w:szCs w:val="20"/>
                <w:lang w:val="nl-BE" w:eastAsia="fr-BE"/>
              </w:rPr>
              <w:t>Herziening van schoonmaakplan : gedeelde voorwerpen worden vaker schoongemaakt (drukknoppen, schake</w:t>
            </w:r>
            <w:r w:rsidR="00CD4307" w:rsidRPr="00BE59B3">
              <w:rPr>
                <w:rFonts w:ascii="HelveticaNeueLT Std" w:eastAsia="Times New Roman" w:hAnsi="HelveticaNeueLT Std" w:cs="Times New Roman"/>
                <w:color w:val="003466"/>
                <w:sz w:val="20"/>
                <w:szCs w:val="20"/>
                <w:lang w:val="nl-BE" w:eastAsia="fr-BE"/>
              </w:rPr>
              <w:t>lknoppen</w:t>
            </w:r>
            <w:r w:rsidR="005349DD" w:rsidRPr="00BE59B3">
              <w:rPr>
                <w:rFonts w:ascii="HelveticaNeueLT Std" w:eastAsia="Times New Roman" w:hAnsi="HelveticaNeueLT Std" w:cs="Times New Roman"/>
                <w:color w:val="003466"/>
                <w:sz w:val="20"/>
                <w:szCs w:val="20"/>
                <w:lang w:val="nl-BE" w:eastAsia="fr-BE"/>
              </w:rPr>
              <w:t>, handvaten, klinken) en de plaatsen toegankelijk voor het publiek</w:t>
            </w:r>
            <w:r w:rsidR="00217017">
              <w:rPr>
                <w:rFonts w:ascii="HelveticaNeueLT Std" w:eastAsia="Times New Roman" w:hAnsi="HelveticaNeueLT Std" w:cs="Times New Roman"/>
                <w:color w:val="003466"/>
                <w:sz w:val="20"/>
                <w:szCs w:val="20"/>
                <w:lang w:val="nl-BE" w:eastAsia="fr-BE"/>
              </w:rPr>
              <w:t>.</w:t>
            </w:r>
          </w:p>
          <w:p w14:paraId="2026B670" w14:textId="0FEDEBA5" w:rsidR="0025047B" w:rsidRPr="00BE59B3" w:rsidRDefault="0025047B" w:rsidP="005349DD">
            <w:pPr>
              <w:spacing w:after="0" w:line="240" w:lineRule="auto"/>
              <w:rPr>
                <w:rFonts w:ascii="HelveticaNeueLT Std" w:eastAsia="Times New Roman" w:hAnsi="HelveticaNeueLT Std" w:cs="Times New Roman"/>
                <w:color w:val="003466"/>
                <w:sz w:val="20"/>
                <w:szCs w:val="20"/>
                <w:lang w:val="nl-BE" w:eastAsia="fr-BE"/>
              </w:rPr>
            </w:pPr>
          </w:p>
        </w:tc>
        <w:tc>
          <w:tcPr>
            <w:tcW w:w="851" w:type="dxa"/>
            <w:shd w:val="clear" w:color="auto" w:fill="auto"/>
            <w:noWrap/>
            <w:vAlign w:val="center"/>
          </w:tcPr>
          <w:p w14:paraId="083197D8" w14:textId="77777777" w:rsidR="00CA73F7" w:rsidRPr="00BE59B3" w:rsidRDefault="00CA73F7" w:rsidP="00CA73F7">
            <w:pPr>
              <w:spacing w:after="0" w:line="240" w:lineRule="auto"/>
              <w:rPr>
                <w:rFonts w:ascii="HelveticaNeueLT Std" w:eastAsia="Times New Roman" w:hAnsi="HelveticaNeueLT Std" w:cs="Times New Roman"/>
                <w:color w:val="003466"/>
                <w:sz w:val="20"/>
                <w:szCs w:val="20"/>
                <w:lang w:val="nl-BE" w:eastAsia="fr-BE"/>
              </w:rPr>
            </w:pPr>
          </w:p>
        </w:tc>
        <w:tc>
          <w:tcPr>
            <w:tcW w:w="871" w:type="dxa"/>
            <w:shd w:val="clear" w:color="auto" w:fill="auto"/>
            <w:noWrap/>
            <w:vAlign w:val="center"/>
          </w:tcPr>
          <w:p w14:paraId="719AF2F0" w14:textId="77777777" w:rsidR="00CA73F7" w:rsidRPr="00BE59B3" w:rsidRDefault="00CA73F7" w:rsidP="00CA73F7">
            <w:pPr>
              <w:spacing w:after="0" w:line="240" w:lineRule="auto"/>
              <w:rPr>
                <w:rFonts w:ascii="HelveticaNeueLT Std" w:eastAsia="Times New Roman" w:hAnsi="HelveticaNeueLT Std" w:cs="Times New Roman"/>
                <w:color w:val="003466"/>
                <w:sz w:val="20"/>
                <w:szCs w:val="20"/>
                <w:lang w:val="nl-BE" w:eastAsia="fr-BE"/>
              </w:rPr>
            </w:pPr>
          </w:p>
        </w:tc>
        <w:tc>
          <w:tcPr>
            <w:tcW w:w="840" w:type="dxa"/>
          </w:tcPr>
          <w:p w14:paraId="6066C73D" w14:textId="77777777" w:rsidR="00CA73F7" w:rsidRPr="00BE59B3" w:rsidRDefault="00CA73F7" w:rsidP="00CA73F7">
            <w:pPr>
              <w:spacing w:after="0" w:line="240" w:lineRule="auto"/>
              <w:rPr>
                <w:rFonts w:ascii="HelveticaNeueLT Std" w:eastAsia="Times New Roman" w:hAnsi="HelveticaNeueLT Std" w:cs="Times New Roman"/>
                <w:color w:val="003466"/>
                <w:sz w:val="20"/>
                <w:szCs w:val="20"/>
                <w:lang w:val="nl-BE" w:eastAsia="fr-BE"/>
              </w:rPr>
            </w:pPr>
          </w:p>
        </w:tc>
        <w:tc>
          <w:tcPr>
            <w:tcW w:w="7077" w:type="dxa"/>
            <w:shd w:val="clear" w:color="auto" w:fill="auto"/>
            <w:noWrap/>
            <w:vAlign w:val="center"/>
          </w:tcPr>
          <w:p w14:paraId="61F65848" w14:textId="076F6653" w:rsidR="00CA73F7" w:rsidRPr="00BE59B3" w:rsidRDefault="00217017" w:rsidP="00CA73F7">
            <w:pPr>
              <w:spacing w:after="0" w:line="240" w:lineRule="auto"/>
              <w:rPr>
                <w:rFonts w:ascii="HelveticaNeueLT Std" w:eastAsia="Times New Roman" w:hAnsi="HelveticaNeueLT Std" w:cs="Times New Roman"/>
                <w:color w:val="003466"/>
                <w:sz w:val="20"/>
                <w:szCs w:val="20"/>
                <w:lang w:eastAsia="fr-BE"/>
              </w:rPr>
            </w:pPr>
            <w:proofErr w:type="spellStart"/>
            <w:r>
              <w:rPr>
                <w:rFonts w:ascii="HelveticaNeueLT Std" w:eastAsia="Times New Roman" w:hAnsi="HelveticaNeueLT Std" w:cs="Times New Roman"/>
                <w:color w:val="003466"/>
                <w:sz w:val="20"/>
                <w:szCs w:val="20"/>
                <w:lang w:eastAsia="fr-BE"/>
              </w:rPr>
              <w:t>Beschikken</w:t>
            </w:r>
            <w:proofErr w:type="spellEnd"/>
            <w:r>
              <w:rPr>
                <w:rFonts w:ascii="HelveticaNeueLT Std" w:eastAsia="Times New Roman" w:hAnsi="HelveticaNeueLT Std" w:cs="Times New Roman"/>
                <w:color w:val="003466"/>
                <w:sz w:val="20"/>
                <w:szCs w:val="20"/>
                <w:lang w:eastAsia="fr-BE"/>
              </w:rPr>
              <w:t xml:space="preserve"> over </w:t>
            </w:r>
            <w:proofErr w:type="spellStart"/>
            <w:r>
              <w:rPr>
                <w:rFonts w:ascii="HelveticaNeueLT Std" w:eastAsia="Times New Roman" w:hAnsi="HelveticaNeueLT Std" w:cs="Times New Roman"/>
                <w:color w:val="003466"/>
                <w:sz w:val="20"/>
                <w:szCs w:val="20"/>
                <w:lang w:eastAsia="fr-BE"/>
              </w:rPr>
              <w:t>een</w:t>
            </w:r>
            <w:proofErr w:type="spellEnd"/>
            <w:r>
              <w:rPr>
                <w:rFonts w:ascii="HelveticaNeueLT Std" w:eastAsia="Times New Roman" w:hAnsi="HelveticaNeueLT Std" w:cs="Times New Roman"/>
                <w:color w:val="003466"/>
                <w:sz w:val="20"/>
                <w:szCs w:val="20"/>
                <w:lang w:eastAsia="fr-BE"/>
              </w:rPr>
              <w:t xml:space="preserve"> </w:t>
            </w:r>
            <w:proofErr w:type="spellStart"/>
            <w:r>
              <w:rPr>
                <w:rFonts w:ascii="HelveticaNeueLT Std" w:eastAsia="Times New Roman" w:hAnsi="HelveticaNeueLT Std" w:cs="Times New Roman"/>
                <w:color w:val="003466"/>
                <w:sz w:val="20"/>
                <w:szCs w:val="20"/>
                <w:lang w:eastAsia="fr-BE"/>
              </w:rPr>
              <w:t>o</w:t>
            </w:r>
            <w:r w:rsidR="00BA59FC" w:rsidRPr="00BE59B3">
              <w:rPr>
                <w:rFonts w:ascii="HelveticaNeueLT Std" w:eastAsia="Times New Roman" w:hAnsi="HelveticaNeueLT Std" w:cs="Times New Roman"/>
                <w:color w:val="003466"/>
                <w:sz w:val="20"/>
                <w:szCs w:val="20"/>
                <w:lang w:eastAsia="fr-BE"/>
              </w:rPr>
              <w:t>nderhouds</w:t>
            </w:r>
            <w:r w:rsidR="005349DD" w:rsidRPr="00BE59B3">
              <w:rPr>
                <w:rFonts w:ascii="HelveticaNeueLT Std" w:eastAsia="Times New Roman" w:hAnsi="HelveticaNeueLT Std" w:cs="Times New Roman"/>
                <w:color w:val="003466"/>
                <w:sz w:val="20"/>
                <w:szCs w:val="20"/>
                <w:lang w:eastAsia="fr-BE"/>
              </w:rPr>
              <w:t>plan</w:t>
            </w:r>
            <w:proofErr w:type="spellEnd"/>
            <w:r>
              <w:rPr>
                <w:rFonts w:ascii="HelveticaNeueLT Std" w:eastAsia="Times New Roman" w:hAnsi="HelveticaNeueLT Std" w:cs="Times New Roman"/>
                <w:color w:val="003466"/>
                <w:sz w:val="20"/>
                <w:szCs w:val="20"/>
                <w:lang w:eastAsia="fr-BE"/>
              </w:rPr>
              <w:t>.</w:t>
            </w:r>
          </w:p>
        </w:tc>
      </w:tr>
      <w:tr w:rsidR="00CA73F7" w:rsidRPr="00546DF7" w14:paraId="7C8426CD" w14:textId="77777777" w:rsidTr="00B8422B">
        <w:trPr>
          <w:trHeight w:val="315"/>
          <w:jc w:val="center"/>
        </w:trPr>
        <w:tc>
          <w:tcPr>
            <w:tcW w:w="5802" w:type="dxa"/>
            <w:tcBorders>
              <w:bottom w:val="single" w:sz="18" w:space="0" w:color="A6A6A6" w:themeColor="background1" w:themeShade="A6"/>
            </w:tcBorders>
            <w:shd w:val="clear" w:color="auto" w:fill="auto"/>
            <w:noWrap/>
            <w:vAlign w:val="center"/>
          </w:tcPr>
          <w:p w14:paraId="51025DBC" w14:textId="77777777" w:rsidR="00400753" w:rsidRDefault="00400753" w:rsidP="00CA73F7">
            <w:pPr>
              <w:spacing w:after="0" w:line="240" w:lineRule="auto"/>
              <w:rPr>
                <w:rFonts w:ascii="HelveticaNeueLT Std" w:eastAsia="Times New Roman" w:hAnsi="HelveticaNeueLT Std" w:cs="Times New Roman"/>
                <w:color w:val="000000"/>
                <w:sz w:val="20"/>
                <w:szCs w:val="20"/>
                <w:lang w:val="nl-BE" w:eastAsia="fr-BE"/>
              </w:rPr>
            </w:pPr>
          </w:p>
          <w:p w14:paraId="291205F3" w14:textId="03489D69" w:rsidR="00CA73F7" w:rsidRPr="00493CE3" w:rsidRDefault="005349DD" w:rsidP="00CA73F7">
            <w:pPr>
              <w:spacing w:after="0" w:line="240" w:lineRule="auto"/>
              <w:rPr>
                <w:rFonts w:ascii="HelveticaNeueLT Std" w:eastAsia="Times New Roman" w:hAnsi="HelveticaNeueLT Std" w:cs="Times New Roman"/>
                <w:color w:val="000000"/>
                <w:sz w:val="20"/>
                <w:szCs w:val="20"/>
                <w:lang w:val="nl-BE" w:eastAsia="fr-BE"/>
              </w:rPr>
            </w:pPr>
            <w:r w:rsidRPr="00BE59B3">
              <w:rPr>
                <w:rFonts w:ascii="HelveticaNeueLT Std" w:eastAsia="Times New Roman" w:hAnsi="HelveticaNeueLT Std" w:cs="Times New Roman"/>
                <w:color w:val="003466"/>
                <w:sz w:val="20"/>
                <w:szCs w:val="20"/>
                <w:lang w:val="nl-BE" w:eastAsia="fr-BE"/>
              </w:rPr>
              <w:t xml:space="preserve">Bij vergaderingen (met inbegrip deze op de werkplaats of in de ateliers) worden de social </w:t>
            </w:r>
            <w:proofErr w:type="spellStart"/>
            <w:r w:rsidRPr="00BE59B3">
              <w:rPr>
                <w:rFonts w:ascii="HelveticaNeueLT Std" w:eastAsia="Times New Roman" w:hAnsi="HelveticaNeueLT Std" w:cs="Times New Roman"/>
                <w:color w:val="003466"/>
                <w:sz w:val="20"/>
                <w:szCs w:val="20"/>
                <w:lang w:val="nl-BE" w:eastAsia="fr-BE"/>
              </w:rPr>
              <w:t>distancing</w:t>
            </w:r>
            <w:proofErr w:type="spellEnd"/>
            <w:r w:rsidRPr="00BE59B3">
              <w:rPr>
                <w:rFonts w:ascii="HelveticaNeueLT Std" w:eastAsia="Times New Roman" w:hAnsi="HelveticaNeueLT Std" w:cs="Times New Roman"/>
                <w:color w:val="003466"/>
                <w:sz w:val="20"/>
                <w:szCs w:val="20"/>
                <w:lang w:val="nl-BE" w:eastAsia="fr-BE"/>
              </w:rPr>
              <w:t xml:space="preserve"> regels in acht genomen</w:t>
            </w:r>
            <w:r w:rsidR="00217017">
              <w:rPr>
                <w:rFonts w:ascii="HelveticaNeueLT Std" w:eastAsia="Times New Roman" w:hAnsi="HelveticaNeueLT Std" w:cs="Times New Roman"/>
                <w:color w:val="003466"/>
                <w:sz w:val="20"/>
                <w:szCs w:val="20"/>
                <w:lang w:val="nl-BE" w:eastAsia="fr-BE"/>
              </w:rPr>
              <w:t>.</w:t>
            </w:r>
            <w:r w:rsidR="00CA73F7" w:rsidRPr="00493CE3">
              <w:rPr>
                <w:rFonts w:ascii="HelveticaNeueLT Std" w:eastAsia="Times New Roman" w:hAnsi="HelveticaNeueLT Std" w:cs="Times New Roman"/>
                <w:color w:val="000000"/>
                <w:sz w:val="20"/>
                <w:szCs w:val="20"/>
                <w:lang w:val="nl-BE" w:eastAsia="fr-BE"/>
              </w:rPr>
              <w:br/>
            </w:r>
          </w:p>
        </w:tc>
        <w:tc>
          <w:tcPr>
            <w:tcW w:w="851" w:type="dxa"/>
            <w:tcBorders>
              <w:bottom w:val="single" w:sz="18" w:space="0" w:color="A6A6A6" w:themeColor="background1" w:themeShade="A6"/>
            </w:tcBorders>
            <w:shd w:val="clear" w:color="auto" w:fill="auto"/>
            <w:noWrap/>
            <w:vAlign w:val="center"/>
          </w:tcPr>
          <w:p w14:paraId="337AF799" w14:textId="77777777" w:rsidR="00CA73F7" w:rsidRPr="00493CE3" w:rsidRDefault="00CA73F7" w:rsidP="00CA73F7">
            <w:pPr>
              <w:spacing w:after="0" w:line="240" w:lineRule="auto"/>
              <w:rPr>
                <w:rFonts w:ascii="HelveticaNeueLT Std" w:eastAsia="Times New Roman" w:hAnsi="HelveticaNeueLT Std" w:cs="Times New Roman"/>
                <w:color w:val="000000"/>
                <w:sz w:val="20"/>
                <w:szCs w:val="20"/>
                <w:lang w:val="nl-BE" w:eastAsia="fr-BE"/>
              </w:rPr>
            </w:pPr>
          </w:p>
        </w:tc>
        <w:tc>
          <w:tcPr>
            <w:tcW w:w="871" w:type="dxa"/>
            <w:tcBorders>
              <w:bottom w:val="single" w:sz="18" w:space="0" w:color="A6A6A6" w:themeColor="background1" w:themeShade="A6"/>
            </w:tcBorders>
            <w:shd w:val="clear" w:color="auto" w:fill="auto"/>
            <w:noWrap/>
            <w:vAlign w:val="center"/>
          </w:tcPr>
          <w:p w14:paraId="0F796487" w14:textId="77777777" w:rsidR="00CA73F7" w:rsidRPr="00493CE3" w:rsidRDefault="00CA73F7" w:rsidP="00CA73F7">
            <w:pPr>
              <w:spacing w:after="0" w:line="240" w:lineRule="auto"/>
              <w:rPr>
                <w:rFonts w:ascii="HelveticaNeueLT Std" w:eastAsia="Times New Roman" w:hAnsi="HelveticaNeueLT Std" w:cs="Times New Roman"/>
                <w:color w:val="000000"/>
                <w:sz w:val="20"/>
                <w:szCs w:val="20"/>
                <w:lang w:val="nl-BE" w:eastAsia="fr-BE"/>
              </w:rPr>
            </w:pPr>
          </w:p>
        </w:tc>
        <w:tc>
          <w:tcPr>
            <w:tcW w:w="840" w:type="dxa"/>
            <w:tcBorders>
              <w:bottom w:val="single" w:sz="18" w:space="0" w:color="A6A6A6" w:themeColor="background1" w:themeShade="A6"/>
            </w:tcBorders>
          </w:tcPr>
          <w:p w14:paraId="3F124E82" w14:textId="77777777" w:rsidR="00CA73F7" w:rsidRPr="00493CE3" w:rsidRDefault="00CA73F7" w:rsidP="00CA73F7">
            <w:pPr>
              <w:spacing w:after="0" w:line="240" w:lineRule="auto"/>
              <w:rPr>
                <w:rFonts w:ascii="HelveticaNeueLT Std" w:eastAsia="Times New Roman" w:hAnsi="HelveticaNeueLT Std" w:cs="Times New Roman"/>
                <w:color w:val="000000"/>
                <w:sz w:val="20"/>
                <w:szCs w:val="20"/>
                <w:lang w:val="nl-BE" w:eastAsia="fr-BE"/>
              </w:rPr>
            </w:pPr>
          </w:p>
        </w:tc>
        <w:tc>
          <w:tcPr>
            <w:tcW w:w="7077" w:type="dxa"/>
            <w:tcBorders>
              <w:bottom w:val="single" w:sz="18" w:space="0" w:color="A6A6A6" w:themeColor="background1" w:themeShade="A6"/>
            </w:tcBorders>
            <w:shd w:val="clear" w:color="auto" w:fill="auto"/>
            <w:noWrap/>
            <w:vAlign w:val="center"/>
          </w:tcPr>
          <w:p w14:paraId="3C5AA54C" w14:textId="77777777" w:rsidR="00CA73F7" w:rsidRPr="00493CE3" w:rsidRDefault="00CA73F7" w:rsidP="00CA73F7">
            <w:pPr>
              <w:spacing w:after="0" w:line="240" w:lineRule="auto"/>
              <w:rPr>
                <w:rFonts w:ascii="HelveticaNeueLT Std" w:eastAsia="Times New Roman" w:hAnsi="HelveticaNeueLT Std" w:cs="Times New Roman"/>
                <w:color w:val="000000"/>
                <w:sz w:val="20"/>
                <w:szCs w:val="20"/>
                <w:lang w:val="nl-BE" w:eastAsia="fr-BE"/>
              </w:rPr>
            </w:pPr>
          </w:p>
        </w:tc>
      </w:tr>
      <w:tr w:rsidR="00CA73F7" w:rsidRPr="00546DF7" w14:paraId="15D2107E" w14:textId="77777777" w:rsidTr="00672B1D">
        <w:trPr>
          <w:trHeight w:val="315"/>
          <w:jc w:val="center"/>
        </w:trPr>
        <w:tc>
          <w:tcPr>
            <w:tcW w:w="5802" w:type="dxa"/>
            <w:tcBorders>
              <w:top w:val="single" w:sz="18" w:space="0" w:color="A6A6A6" w:themeColor="background1" w:themeShade="A6"/>
              <w:left w:val="nil"/>
              <w:bottom w:val="nil"/>
              <w:right w:val="nil"/>
            </w:tcBorders>
            <w:shd w:val="clear" w:color="auto" w:fill="auto"/>
            <w:noWrap/>
            <w:vAlign w:val="center"/>
          </w:tcPr>
          <w:p w14:paraId="5A7522D2" w14:textId="77777777" w:rsidR="00CA73F7" w:rsidRDefault="00CA73F7" w:rsidP="00CA73F7">
            <w:pPr>
              <w:spacing w:after="0" w:line="240" w:lineRule="auto"/>
              <w:rPr>
                <w:rFonts w:ascii="HelveticaNeueLT Std" w:eastAsia="Times New Roman" w:hAnsi="HelveticaNeueLT Std" w:cs="Times New Roman"/>
                <w:color w:val="000000"/>
                <w:sz w:val="20"/>
                <w:szCs w:val="20"/>
                <w:lang w:val="nl-BE" w:eastAsia="fr-BE"/>
              </w:rPr>
            </w:pPr>
          </w:p>
          <w:p w14:paraId="7BE9CCDA" w14:textId="77777777" w:rsidR="00672B1D" w:rsidRDefault="00672B1D" w:rsidP="00CA73F7">
            <w:pPr>
              <w:spacing w:after="0" w:line="240" w:lineRule="auto"/>
              <w:rPr>
                <w:rFonts w:ascii="HelveticaNeueLT Std" w:eastAsia="Times New Roman" w:hAnsi="HelveticaNeueLT Std" w:cs="Times New Roman"/>
                <w:color w:val="000000"/>
                <w:sz w:val="20"/>
                <w:szCs w:val="20"/>
                <w:lang w:val="nl-BE" w:eastAsia="fr-BE"/>
              </w:rPr>
            </w:pPr>
          </w:p>
          <w:p w14:paraId="5B0913F9" w14:textId="77777777" w:rsidR="00E35186" w:rsidRDefault="00E35186" w:rsidP="00CA73F7">
            <w:pPr>
              <w:spacing w:after="0" w:line="240" w:lineRule="auto"/>
              <w:rPr>
                <w:rFonts w:ascii="HelveticaNeueLT Std" w:eastAsia="Times New Roman" w:hAnsi="HelveticaNeueLT Std" w:cs="Times New Roman"/>
                <w:color w:val="000000"/>
                <w:sz w:val="20"/>
                <w:szCs w:val="20"/>
                <w:lang w:val="nl-BE" w:eastAsia="fr-BE"/>
              </w:rPr>
            </w:pPr>
          </w:p>
          <w:p w14:paraId="490D7E46" w14:textId="77777777" w:rsidR="00E35186" w:rsidRDefault="00E35186" w:rsidP="00CA73F7">
            <w:pPr>
              <w:spacing w:after="0" w:line="240" w:lineRule="auto"/>
              <w:rPr>
                <w:rFonts w:ascii="HelveticaNeueLT Std" w:eastAsia="Times New Roman" w:hAnsi="HelveticaNeueLT Std" w:cs="Times New Roman"/>
                <w:color w:val="000000"/>
                <w:sz w:val="20"/>
                <w:szCs w:val="20"/>
                <w:lang w:val="nl-BE" w:eastAsia="fr-BE"/>
              </w:rPr>
            </w:pPr>
          </w:p>
          <w:p w14:paraId="3B22A85F" w14:textId="77777777" w:rsidR="00E35186" w:rsidRDefault="00E35186" w:rsidP="00CA73F7">
            <w:pPr>
              <w:spacing w:after="0" w:line="240" w:lineRule="auto"/>
              <w:rPr>
                <w:rFonts w:ascii="HelveticaNeueLT Std" w:eastAsia="Times New Roman" w:hAnsi="HelveticaNeueLT Std" w:cs="Times New Roman"/>
                <w:color w:val="000000"/>
                <w:sz w:val="20"/>
                <w:szCs w:val="20"/>
                <w:lang w:val="nl-BE" w:eastAsia="fr-BE"/>
              </w:rPr>
            </w:pPr>
          </w:p>
          <w:p w14:paraId="5439E276" w14:textId="77777777" w:rsidR="00E35186" w:rsidRDefault="00E35186" w:rsidP="00CA73F7">
            <w:pPr>
              <w:spacing w:after="0" w:line="240" w:lineRule="auto"/>
              <w:rPr>
                <w:rFonts w:ascii="HelveticaNeueLT Std" w:eastAsia="Times New Roman" w:hAnsi="HelveticaNeueLT Std" w:cs="Times New Roman"/>
                <w:color w:val="000000"/>
                <w:sz w:val="20"/>
                <w:szCs w:val="20"/>
                <w:lang w:val="nl-BE" w:eastAsia="fr-BE"/>
              </w:rPr>
            </w:pPr>
          </w:p>
          <w:p w14:paraId="7CBDFD41" w14:textId="77777777" w:rsidR="00E35186" w:rsidRDefault="00E35186" w:rsidP="00CA73F7">
            <w:pPr>
              <w:spacing w:after="0" w:line="240" w:lineRule="auto"/>
              <w:rPr>
                <w:rFonts w:ascii="HelveticaNeueLT Std" w:eastAsia="Times New Roman" w:hAnsi="HelveticaNeueLT Std" w:cs="Times New Roman"/>
                <w:color w:val="000000"/>
                <w:sz w:val="20"/>
                <w:szCs w:val="20"/>
                <w:lang w:val="nl-BE" w:eastAsia="fr-BE"/>
              </w:rPr>
            </w:pPr>
          </w:p>
          <w:p w14:paraId="485DA9AC" w14:textId="77777777" w:rsidR="00E35186" w:rsidRDefault="00E35186" w:rsidP="00CA73F7">
            <w:pPr>
              <w:spacing w:after="0" w:line="240" w:lineRule="auto"/>
              <w:rPr>
                <w:rFonts w:ascii="HelveticaNeueLT Std" w:eastAsia="Times New Roman" w:hAnsi="HelveticaNeueLT Std" w:cs="Times New Roman"/>
                <w:color w:val="000000"/>
                <w:sz w:val="20"/>
                <w:szCs w:val="20"/>
                <w:lang w:val="nl-BE" w:eastAsia="fr-BE"/>
              </w:rPr>
            </w:pPr>
          </w:p>
          <w:p w14:paraId="437AA3F4" w14:textId="77777777" w:rsidR="00E35186" w:rsidRDefault="00E35186" w:rsidP="00CA73F7">
            <w:pPr>
              <w:spacing w:after="0" w:line="240" w:lineRule="auto"/>
              <w:rPr>
                <w:rFonts w:ascii="HelveticaNeueLT Std" w:eastAsia="Times New Roman" w:hAnsi="HelveticaNeueLT Std" w:cs="Times New Roman"/>
                <w:color w:val="000000"/>
                <w:sz w:val="20"/>
                <w:szCs w:val="20"/>
                <w:lang w:val="nl-BE" w:eastAsia="fr-BE"/>
              </w:rPr>
            </w:pPr>
          </w:p>
          <w:p w14:paraId="72563589" w14:textId="77777777" w:rsidR="00E35186" w:rsidRDefault="00E35186" w:rsidP="00CA73F7">
            <w:pPr>
              <w:spacing w:after="0" w:line="240" w:lineRule="auto"/>
              <w:rPr>
                <w:rFonts w:ascii="HelveticaNeueLT Std" w:eastAsia="Times New Roman" w:hAnsi="HelveticaNeueLT Std" w:cs="Times New Roman"/>
                <w:color w:val="000000"/>
                <w:sz w:val="20"/>
                <w:szCs w:val="20"/>
                <w:lang w:val="nl-BE" w:eastAsia="fr-BE"/>
              </w:rPr>
            </w:pPr>
          </w:p>
          <w:p w14:paraId="66AAE53C" w14:textId="77777777" w:rsidR="00E35186" w:rsidRDefault="00E35186" w:rsidP="00CA73F7">
            <w:pPr>
              <w:spacing w:after="0" w:line="240" w:lineRule="auto"/>
              <w:rPr>
                <w:rFonts w:ascii="HelveticaNeueLT Std" w:eastAsia="Times New Roman" w:hAnsi="HelveticaNeueLT Std" w:cs="Times New Roman"/>
                <w:color w:val="000000"/>
                <w:sz w:val="20"/>
                <w:szCs w:val="20"/>
                <w:lang w:val="nl-BE" w:eastAsia="fr-BE"/>
              </w:rPr>
            </w:pPr>
          </w:p>
          <w:p w14:paraId="532E9C06" w14:textId="77777777" w:rsidR="00E35186" w:rsidRDefault="00E35186" w:rsidP="00CA73F7">
            <w:pPr>
              <w:spacing w:after="0" w:line="240" w:lineRule="auto"/>
              <w:rPr>
                <w:rFonts w:ascii="HelveticaNeueLT Std" w:eastAsia="Times New Roman" w:hAnsi="HelveticaNeueLT Std" w:cs="Times New Roman"/>
                <w:color w:val="000000"/>
                <w:sz w:val="20"/>
                <w:szCs w:val="20"/>
                <w:lang w:val="nl-BE" w:eastAsia="fr-BE"/>
              </w:rPr>
            </w:pPr>
          </w:p>
          <w:p w14:paraId="738E6AEC" w14:textId="45290EEE" w:rsidR="00E35186" w:rsidRPr="005349DD" w:rsidRDefault="00E35186" w:rsidP="00CA73F7">
            <w:pPr>
              <w:spacing w:after="0" w:line="240" w:lineRule="auto"/>
              <w:rPr>
                <w:rFonts w:ascii="HelveticaNeueLT Std" w:eastAsia="Times New Roman" w:hAnsi="HelveticaNeueLT Std" w:cs="Times New Roman"/>
                <w:color w:val="000000"/>
                <w:sz w:val="20"/>
                <w:szCs w:val="20"/>
                <w:lang w:val="nl-BE" w:eastAsia="fr-BE"/>
              </w:rPr>
            </w:pPr>
          </w:p>
        </w:tc>
        <w:tc>
          <w:tcPr>
            <w:tcW w:w="851" w:type="dxa"/>
            <w:tcBorders>
              <w:top w:val="single" w:sz="18" w:space="0" w:color="A6A6A6" w:themeColor="background1" w:themeShade="A6"/>
              <w:left w:val="nil"/>
              <w:bottom w:val="nil"/>
              <w:right w:val="nil"/>
            </w:tcBorders>
            <w:shd w:val="clear" w:color="auto" w:fill="auto"/>
            <w:noWrap/>
            <w:vAlign w:val="center"/>
          </w:tcPr>
          <w:p w14:paraId="39A8D5AC" w14:textId="77777777" w:rsidR="00CA73F7" w:rsidRPr="005349DD" w:rsidRDefault="00CA73F7" w:rsidP="00CA73F7">
            <w:pPr>
              <w:spacing w:after="0" w:line="240" w:lineRule="auto"/>
              <w:rPr>
                <w:rFonts w:ascii="HelveticaNeueLT Std" w:eastAsia="Times New Roman" w:hAnsi="HelveticaNeueLT Std" w:cs="Times New Roman"/>
                <w:color w:val="000000"/>
                <w:sz w:val="20"/>
                <w:szCs w:val="20"/>
                <w:lang w:val="nl-BE" w:eastAsia="fr-BE"/>
              </w:rPr>
            </w:pPr>
          </w:p>
        </w:tc>
        <w:tc>
          <w:tcPr>
            <w:tcW w:w="871" w:type="dxa"/>
            <w:tcBorders>
              <w:top w:val="single" w:sz="18" w:space="0" w:color="A6A6A6" w:themeColor="background1" w:themeShade="A6"/>
              <w:left w:val="nil"/>
              <w:bottom w:val="nil"/>
              <w:right w:val="nil"/>
            </w:tcBorders>
            <w:shd w:val="clear" w:color="auto" w:fill="auto"/>
            <w:noWrap/>
            <w:vAlign w:val="center"/>
          </w:tcPr>
          <w:p w14:paraId="1D19FDBB" w14:textId="77777777" w:rsidR="00CA73F7" w:rsidRPr="005349DD" w:rsidRDefault="00CA73F7" w:rsidP="00CA73F7">
            <w:pPr>
              <w:spacing w:after="0" w:line="240" w:lineRule="auto"/>
              <w:rPr>
                <w:rFonts w:ascii="HelveticaNeueLT Std" w:eastAsia="Times New Roman" w:hAnsi="HelveticaNeueLT Std" w:cs="Times New Roman"/>
                <w:color w:val="000000"/>
                <w:sz w:val="20"/>
                <w:szCs w:val="20"/>
                <w:lang w:val="nl-BE" w:eastAsia="fr-BE"/>
              </w:rPr>
            </w:pPr>
          </w:p>
        </w:tc>
        <w:tc>
          <w:tcPr>
            <w:tcW w:w="840" w:type="dxa"/>
            <w:tcBorders>
              <w:top w:val="single" w:sz="18" w:space="0" w:color="A6A6A6" w:themeColor="background1" w:themeShade="A6"/>
              <w:left w:val="nil"/>
              <w:bottom w:val="nil"/>
              <w:right w:val="nil"/>
            </w:tcBorders>
          </w:tcPr>
          <w:p w14:paraId="0927A509" w14:textId="77777777" w:rsidR="00CA73F7" w:rsidRPr="005349DD" w:rsidRDefault="00CA73F7" w:rsidP="00CA73F7">
            <w:pPr>
              <w:spacing w:after="0" w:line="240" w:lineRule="auto"/>
              <w:rPr>
                <w:rFonts w:ascii="HelveticaNeueLT Std" w:eastAsia="Times New Roman" w:hAnsi="HelveticaNeueLT Std" w:cs="Times New Roman"/>
                <w:color w:val="000000"/>
                <w:sz w:val="20"/>
                <w:szCs w:val="20"/>
                <w:lang w:val="nl-BE" w:eastAsia="fr-BE"/>
              </w:rPr>
            </w:pPr>
          </w:p>
        </w:tc>
        <w:tc>
          <w:tcPr>
            <w:tcW w:w="7077" w:type="dxa"/>
            <w:tcBorders>
              <w:top w:val="single" w:sz="18" w:space="0" w:color="A6A6A6" w:themeColor="background1" w:themeShade="A6"/>
              <w:left w:val="nil"/>
              <w:bottom w:val="nil"/>
              <w:right w:val="nil"/>
            </w:tcBorders>
            <w:shd w:val="clear" w:color="auto" w:fill="auto"/>
            <w:noWrap/>
            <w:vAlign w:val="center"/>
          </w:tcPr>
          <w:p w14:paraId="50F3034A" w14:textId="77777777" w:rsidR="00CA73F7" w:rsidRPr="005349DD" w:rsidRDefault="00CA73F7" w:rsidP="00CA73F7">
            <w:pPr>
              <w:spacing w:after="0" w:line="240" w:lineRule="auto"/>
              <w:rPr>
                <w:rFonts w:ascii="HelveticaNeueLT Std" w:eastAsia="Times New Roman" w:hAnsi="HelveticaNeueLT Std" w:cs="Times New Roman"/>
                <w:color w:val="000000"/>
                <w:sz w:val="20"/>
                <w:szCs w:val="20"/>
                <w:lang w:val="nl-BE" w:eastAsia="fr-BE"/>
              </w:rPr>
            </w:pPr>
          </w:p>
        </w:tc>
      </w:tr>
      <w:tr w:rsidR="0097199D" w:rsidRPr="0097199D" w14:paraId="4478329C" w14:textId="77777777" w:rsidTr="00672B1D">
        <w:trPr>
          <w:trHeight w:val="315"/>
          <w:jc w:val="center"/>
        </w:trPr>
        <w:tc>
          <w:tcPr>
            <w:tcW w:w="15441" w:type="dxa"/>
            <w:gridSpan w:val="5"/>
            <w:tcBorders>
              <w:top w:val="nil"/>
              <w:left w:val="nil"/>
              <w:right w:val="nil"/>
            </w:tcBorders>
            <w:shd w:val="clear" w:color="auto" w:fill="auto"/>
            <w:noWrap/>
            <w:vAlign w:val="center"/>
          </w:tcPr>
          <w:p w14:paraId="33B75C7B" w14:textId="77777777" w:rsidR="0097199D" w:rsidRPr="00257EE4" w:rsidRDefault="0097199D" w:rsidP="00341A42">
            <w:pPr>
              <w:pStyle w:val="Lijstalinea"/>
              <w:numPr>
                <w:ilvl w:val="0"/>
                <w:numId w:val="6"/>
              </w:numPr>
              <w:spacing w:before="240"/>
              <w:rPr>
                <w:rFonts w:ascii="HelveticaNeueLT Std" w:hAnsi="HelveticaNeueLT Std"/>
                <w:b/>
                <w:bCs/>
                <w:color w:val="FFC000"/>
                <w:sz w:val="28"/>
                <w:szCs w:val="28"/>
                <w:lang w:eastAsia="fr-BE"/>
              </w:rPr>
            </w:pPr>
            <w:r w:rsidRPr="00257EE4">
              <w:rPr>
                <w:rFonts w:ascii="HelveticaNeueLT Std" w:hAnsi="HelveticaNeueLT Std"/>
                <w:b/>
                <w:bCs/>
                <w:color w:val="FFC000"/>
                <w:sz w:val="28"/>
                <w:szCs w:val="28"/>
                <w:lang w:eastAsia="fr-BE"/>
              </w:rPr>
              <w:lastRenderedPageBreak/>
              <w:t>Individuele beschermingsmiddelen (</w:t>
            </w:r>
            <w:proofErr w:type="spellStart"/>
            <w:r w:rsidRPr="00257EE4">
              <w:rPr>
                <w:rFonts w:ascii="HelveticaNeueLT Std" w:hAnsi="HelveticaNeueLT Std"/>
                <w:b/>
                <w:bCs/>
                <w:color w:val="FFC000"/>
                <w:sz w:val="28"/>
                <w:szCs w:val="28"/>
                <w:lang w:eastAsia="fr-BE"/>
              </w:rPr>
              <w:t>PBMs</w:t>
            </w:r>
            <w:proofErr w:type="spellEnd"/>
            <w:r w:rsidRPr="00257EE4">
              <w:rPr>
                <w:rFonts w:ascii="HelveticaNeueLT Std" w:hAnsi="HelveticaNeueLT Std"/>
                <w:b/>
                <w:bCs/>
                <w:color w:val="FFC000"/>
                <w:sz w:val="28"/>
                <w:szCs w:val="28"/>
                <w:lang w:eastAsia="fr-BE"/>
              </w:rPr>
              <w:t>, beschermingskledij</w:t>
            </w:r>
            <w:r w:rsidR="00672B1D" w:rsidRPr="00257EE4">
              <w:rPr>
                <w:rFonts w:ascii="HelveticaNeueLT Std" w:hAnsi="HelveticaNeueLT Std"/>
                <w:b/>
                <w:bCs/>
                <w:color w:val="FFC000"/>
                <w:sz w:val="28"/>
                <w:szCs w:val="28"/>
                <w:lang w:eastAsia="fr-BE"/>
              </w:rPr>
              <w:t>)</w:t>
            </w:r>
          </w:p>
          <w:p w14:paraId="4B1A2131" w14:textId="0894135C" w:rsidR="009C3352" w:rsidRPr="00257EE4" w:rsidRDefault="009C3352" w:rsidP="009C3352">
            <w:pPr>
              <w:pStyle w:val="Lijstalinea"/>
              <w:spacing w:before="240"/>
              <w:rPr>
                <w:rFonts w:ascii="HelveticaNeueLT Std" w:hAnsi="HelveticaNeueLT Std"/>
                <w:b/>
                <w:bCs/>
                <w:color w:val="003466"/>
                <w:sz w:val="16"/>
                <w:szCs w:val="16"/>
                <w:lang w:eastAsia="fr-BE"/>
              </w:rPr>
            </w:pPr>
          </w:p>
        </w:tc>
      </w:tr>
      <w:tr w:rsidR="008C7507" w:rsidRPr="00546DF7" w14:paraId="40DE9739" w14:textId="77777777" w:rsidTr="008C7507">
        <w:trPr>
          <w:trHeight w:val="315"/>
          <w:tblHeader/>
          <w:jc w:val="center"/>
        </w:trPr>
        <w:tc>
          <w:tcPr>
            <w:tcW w:w="5802" w:type="dxa"/>
            <w:tcBorders>
              <w:top w:val="single" w:sz="18" w:space="0" w:color="A6A6A6" w:themeColor="background1" w:themeShade="A6"/>
            </w:tcBorders>
            <w:shd w:val="clear" w:color="auto" w:fill="auto"/>
            <w:noWrap/>
            <w:vAlign w:val="center"/>
          </w:tcPr>
          <w:p w14:paraId="5C18DD9E" w14:textId="77777777" w:rsidR="008C7507" w:rsidRPr="009E75A9" w:rsidRDefault="008C7507" w:rsidP="008C7507">
            <w:pPr>
              <w:spacing w:after="0" w:line="240" w:lineRule="auto"/>
              <w:rPr>
                <w:rFonts w:ascii="HelveticaNeueLT Std" w:eastAsia="Times New Roman" w:hAnsi="HelveticaNeueLT Std" w:cs="Times New Roman"/>
                <w:b/>
                <w:bCs/>
                <w:color w:val="003466"/>
                <w:sz w:val="20"/>
                <w:szCs w:val="20"/>
                <w:lang w:val="nl-BE" w:eastAsia="fr-BE"/>
              </w:rPr>
            </w:pPr>
          </w:p>
        </w:tc>
        <w:tc>
          <w:tcPr>
            <w:tcW w:w="851" w:type="dxa"/>
            <w:tcBorders>
              <w:top w:val="single" w:sz="18" w:space="0" w:color="A6A6A6" w:themeColor="background1" w:themeShade="A6"/>
            </w:tcBorders>
            <w:shd w:val="clear" w:color="auto" w:fill="auto"/>
            <w:noWrap/>
            <w:vAlign w:val="center"/>
          </w:tcPr>
          <w:p w14:paraId="40FAD854" w14:textId="77777777" w:rsidR="008C7507" w:rsidRPr="009E75A9" w:rsidRDefault="008C7507" w:rsidP="008C7507">
            <w:pPr>
              <w:spacing w:after="0" w:line="240" w:lineRule="auto"/>
              <w:jc w:val="center"/>
              <w:rPr>
                <w:rFonts w:ascii="HelveticaNeueLT Std" w:eastAsia="Times New Roman" w:hAnsi="HelveticaNeueLT Std" w:cs="Times New Roman"/>
                <w:b/>
                <w:bCs/>
                <w:color w:val="003466"/>
                <w:sz w:val="20"/>
                <w:szCs w:val="20"/>
                <w:lang w:eastAsia="fr-BE"/>
              </w:rPr>
            </w:pPr>
            <w:r w:rsidRPr="009E75A9">
              <w:rPr>
                <w:rFonts w:ascii="HelveticaNeueLT Std" w:eastAsia="Times New Roman" w:hAnsi="HelveticaNeueLT Std" w:cs="Times New Roman"/>
                <w:b/>
                <w:bCs/>
                <w:color w:val="00B050"/>
                <w:sz w:val="20"/>
                <w:szCs w:val="20"/>
                <w:lang w:eastAsia="fr-BE"/>
              </w:rPr>
              <w:t>OK</w:t>
            </w:r>
          </w:p>
        </w:tc>
        <w:tc>
          <w:tcPr>
            <w:tcW w:w="871" w:type="dxa"/>
            <w:tcBorders>
              <w:top w:val="single" w:sz="18" w:space="0" w:color="A6A6A6" w:themeColor="background1" w:themeShade="A6"/>
            </w:tcBorders>
            <w:shd w:val="clear" w:color="auto" w:fill="auto"/>
            <w:noWrap/>
            <w:vAlign w:val="center"/>
          </w:tcPr>
          <w:p w14:paraId="7249F7DD" w14:textId="77777777" w:rsidR="008C7507" w:rsidRPr="009E75A9" w:rsidRDefault="008C7507" w:rsidP="008C7507">
            <w:pPr>
              <w:spacing w:after="0" w:line="240" w:lineRule="auto"/>
              <w:jc w:val="center"/>
              <w:rPr>
                <w:rFonts w:ascii="HelveticaNeueLT Std" w:eastAsia="Times New Roman" w:hAnsi="HelveticaNeueLT Std" w:cs="Times New Roman"/>
                <w:b/>
                <w:bCs/>
                <w:color w:val="003466"/>
                <w:sz w:val="20"/>
                <w:szCs w:val="20"/>
                <w:lang w:eastAsia="fr-BE"/>
              </w:rPr>
            </w:pPr>
            <w:r w:rsidRPr="009E75A9">
              <w:rPr>
                <w:rFonts w:ascii="HelveticaNeueLT Std" w:eastAsia="Times New Roman" w:hAnsi="HelveticaNeueLT Std" w:cs="Times New Roman"/>
                <w:b/>
                <w:bCs/>
                <w:color w:val="FF0000"/>
                <w:sz w:val="20"/>
                <w:szCs w:val="20"/>
                <w:lang w:eastAsia="fr-BE"/>
              </w:rPr>
              <w:t>NOK</w:t>
            </w:r>
          </w:p>
        </w:tc>
        <w:tc>
          <w:tcPr>
            <w:tcW w:w="840" w:type="dxa"/>
            <w:tcBorders>
              <w:top w:val="single" w:sz="18" w:space="0" w:color="A6A6A6" w:themeColor="background1" w:themeShade="A6"/>
            </w:tcBorders>
            <w:shd w:val="clear" w:color="auto" w:fill="auto"/>
            <w:vAlign w:val="center"/>
          </w:tcPr>
          <w:p w14:paraId="1AB6C1F6" w14:textId="77777777" w:rsidR="008C7507" w:rsidRPr="009E75A9" w:rsidRDefault="008C7507" w:rsidP="008C7507">
            <w:pPr>
              <w:spacing w:after="0" w:line="240" w:lineRule="auto"/>
              <w:jc w:val="center"/>
              <w:rPr>
                <w:rFonts w:ascii="HelveticaNeueLT Std" w:eastAsia="Times New Roman" w:hAnsi="HelveticaNeueLT Std" w:cs="Times New Roman"/>
                <w:b/>
                <w:bCs/>
                <w:color w:val="003466"/>
                <w:sz w:val="20"/>
                <w:szCs w:val="20"/>
                <w:lang w:eastAsia="fr-BE"/>
              </w:rPr>
            </w:pPr>
            <w:r w:rsidRPr="009E75A9">
              <w:rPr>
                <w:rFonts w:ascii="HelveticaNeueLT Std" w:eastAsia="Times New Roman" w:hAnsi="HelveticaNeueLT Std" w:cs="Times New Roman"/>
                <w:b/>
                <w:bCs/>
                <w:color w:val="00B0F0"/>
                <w:sz w:val="20"/>
                <w:szCs w:val="20"/>
                <w:lang w:eastAsia="fr-BE"/>
              </w:rPr>
              <w:t>N</w:t>
            </w:r>
            <w:r>
              <w:rPr>
                <w:rFonts w:ascii="HelveticaNeueLT Std" w:eastAsia="Times New Roman" w:hAnsi="HelveticaNeueLT Std" w:cs="Times New Roman"/>
                <w:b/>
                <w:bCs/>
                <w:color w:val="00B0F0"/>
                <w:sz w:val="20"/>
                <w:szCs w:val="20"/>
                <w:lang w:eastAsia="fr-BE"/>
              </w:rPr>
              <w:t>VT</w:t>
            </w:r>
          </w:p>
        </w:tc>
        <w:tc>
          <w:tcPr>
            <w:tcW w:w="7077" w:type="dxa"/>
            <w:tcBorders>
              <w:top w:val="single" w:sz="18" w:space="0" w:color="A6A6A6" w:themeColor="background1" w:themeShade="A6"/>
            </w:tcBorders>
            <w:shd w:val="clear" w:color="auto" w:fill="auto"/>
            <w:noWrap/>
            <w:vAlign w:val="center"/>
          </w:tcPr>
          <w:p w14:paraId="703BCAC3" w14:textId="77777777" w:rsidR="008C7507" w:rsidRPr="009E75A9" w:rsidRDefault="008C7507" w:rsidP="008C7507">
            <w:pPr>
              <w:spacing w:after="0" w:line="240" w:lineRule="auto"/>
              <w:jc w:val="center"/>
              <w:rPr>
                <w:rFonts w:ascii="HelveticaNeueLT Std" w:eastAsia="Times New Roman" w:hAnsi="HelveticaNeueLT Std" w:cs="Times New Roman"/>
                <w:b/>
                <w:bCs/>
                <w:color w:val="003466"/>
                <w:sz w:val="20"/>
                <w:szCs w:val="20"/>
                <w:lang w:val="nl-BE" w:eastAsia="fr-BE"/>
              </w:rPr>
            </w:pPr>
            <w:r w:rsidRPr="009E75A9">
              <w:rPr>
                <w:rFonts w:ascii="HelveticaNeueLT Std" w:eastAsia="Times New Roman" w:hAnsi="HelveticaNeueLT Std" w:cs="Times New Roman"/>
                <w:b/>
                <w:bCs/>
                <w:color w:val="003466"/>
                <w:sz w:val="20"/>
                <w:szCs w:val="20"/>
                <w:lang w:val="nl-BE" w:eastAsia="fr-BE"/>
              </w:rPr>
              <w:t>Voorstel tot actie indien NOK</w:t>
            </w:r>
            <w:r w:rsidRPr="009E75A9">
              <w:rPr>
                <w:rFonts w:ascii="HelveticaNeueLT Std" w:eastAsia="Times New Roman" w:hAnsi="HelveticaNeueLT Std" w:cs="Times New Roman"/>
                <w:b/>
                <w:bCs/>
                <w:color w:val="003466"/>
                <w:sz w:val="20"/>
                <w:szCs w:val="20"/>
                <w:lang w:val="nl-BE" w:eastAsia="fr-BE"/>
              </w:rPr>
              <w:br/>
              <w:t>Indien OK : geef de genomen maatregelen aan</w:t>
            </w:r>
          </w:p>
        </w:tc>
      </w:tr>
      <w:tr w:rsidR="00CA73F7" w:rsidRPr="00546DF7" w14:paraId="4D4CA9DF" w14:textId="77777777" w:rsidTr="00B8422B">
        <w:trPr>
          <w:trHeight w:val="816"/>
          <w:jc w:val="center"/>
        </w:trPr>
        <w:tc>
          <w:tcPr>
            <w:tcW w:w="5802" w:type="dxa"/>
            <w:tcBorders>
              <w:bottom w:val="single" w:sz="18" w:space="0" w:color="A6A6A6" w:themeColor="background1" w:themeShade="A6"/>
            </w:tcBorders>
            <w:shd w:val="clear" w:color="auto" w:fill="auto"/>
            <w:noWrap/>
            <w:vAlign w:val="center"/>
          </w:tcPr>
          <w:p w14:paraId="67F49E72" w14:textId="13CB8A02" w:rsidR="00CA73F7" w:rsidRPr="00BE59B3" w:rsidRDefault="00F84B6E" w:rsidP="00CA73F7">
            <w:pPr>
              <w:spacing w:after="0" w:line="240" w:lineRule="auto"/>
              <w:rPr>
                <w:rFonts w:ascii="HelveticaNeueLT Std" w:eastAsia="Times New Roman" w:hAnsi="HelveticaNeueLT Std" w:cs="Times New Roman"/>
                <w:color w:val="003466"/>
                <w:sz w:val="20"/>
                <w:szCs w:val="20"/>
                <w:lang w:val="nl-BE" w:eastAsia="fr-BE"/>
              </w:rPr>
            </w:pPr>
            <w:proofErr w:type="spellStart"/>
            <w:r w:rsidRPr="00BE59B3">
              <w:rPr>
                <w:rFonts w:ascii="HelveticaNeueLT Std" w:eastAsia="Times New Roman" w:hAnsi="HelveticaNeueLT Std" w:cs="Times New Roman"/>
                <w:color w:val="003466"/>
                <w:sz w:val="20"/>
                <w:szCs w:val="20"/>
                <w:lang w:val="nl-BE" w:eastAsia="fr-BE"/>
              </w:rPr>
              <w:t>PBMs</w:t>
            </w:r>
            <w:proofErr w:type="spellEnd"/>
            <w:r w:rsidRPr="00BE59B3">
              <w:rPr>
                <w:rFonts w:ascii="HelveticaNeueLT Std" w:eastAsia="Times New Roman" w:hAnsi="HelveticaNeueLT Std" w:cs="Times New Roman"/>
                <w:color w:val="003466"/>
                <w:sz w:val="20"/>
                <w:szCs w:val="20"/>
                <w:lang w:val="nl-BE" w:eastAsia="fr-BE"/>
              </w:rPr>
              <w:t xml:space="preserve"> (maskers, handschoenen, etc..) en alcoholgel zijn beschikbaar, waar de risicoanalyse heeft aangetoond dat dit nodig is, en worden correct gedragen</w:t>
            </w:r>
            <w:r w:rsidR="00217017">
              <w:rPr>
                <w:rFonts w:ascii="HelveticaNeueLT Std" w:eastAsia="Times New Roman" w:hAnsi="HelveticaNeueLT Std" w:cs="Times New Roman"/>
                <w:color w:val="003466"/>
                <w:sz w:val="20"/>
                <w:szCs w:val="20"/>
                <w:lang w:val="nl-BE" w:eastAsia="fr-BE"/>
              </w:rPr>
              <w:t>.</w:t>
            </w:r>
          </w:p>
        </w:tc>
        <w:tc>
          <w:tcPr>
            <w:tcW w:w="851" w:type="dxa"/>
            <w:tcBorders>
              <w:bottom w:val="single" w:sz="18" w:space="0" w:color="A6A6A6" w:themeColor="background1" w:themeShade="A6"/>
            </w:tcBorders>
            <w:shd w:val="clear" w:color="auto" w:fill="auto"/>
            <w:noWrap/>
            <w:vAlign w:val="center"/>
          </w:tcPr>
          <w:p w14:paraId="2E6F69C9" w14:textId="77777777" w:rsidR="00CA73F7" w:rsidRPr="00BE59B3" w:rsidRDefault="00CA73F7" w:rsidP="00CA73F7">
            <w:pPr>
              <w:spacing w:after="0" w:line="240" w:lineRule="auto"/>
              <w:rPr>
                <w:rFonts w:ascii="HelveticaNeueLT Std" w:eastAsia="Times New Roman" w:hAnsi="HelveticaNeueLT Std" w:cs="Times New Roman"/>
                <w:color w:val="003466"/>
                <w:sz w:val="20"/>
                <w:szCs w:val="20"/>
                <w:lang w:val="nl-BE" w:eastAsia="fr-BE"/>
              </w:rPr>
            </w:pPr>
          </w:p>
        </w:tc>
        <w:tc>
          <w:tcPr>
            <w:tcW w:w="871" w:type="dxa"/>
            <w:tcBorders>
              <w:bottom w:val="single" w:sz="18" w:space="0" w:color="A6A6A6" w:themeColor="background1" w:themeShade="A6"/>
            </w:tcBorders>
            <w:shd w:val="clear" w:color="auto" w:fill="auto"/>
            <w:noWrap/>
            <w:vAlign w:val="center"/>
          </w:tcPr>
          <w:p w14:paraId="033A0CDB" w14:textId="77777777" w:rsidR="00CA73F7" w:rsidRPr="00BE59B3" w:rsidRDefault="00CA73F7" w:rsidP="00CA73F7">
            <w:pPr>
              <w:spacing w:after="0" w:line="240" w:lineRule="auto"/>
              <w:rPr>
                <w:rFonts w:ascii="HelveticaNeueLT Std" w:eastAsia="Times New Roman" w:hAnsi="HelveticaNeueLT Std" w:cs="Times New Roman"/>
                <w:color w:val="003466"/>
                <w:sz w:val="20"/>
                <w:szCs w:val="20"/>
                <w:lang w:val="nl-BE" w:eastAsia="fr-BE"/>
              </w:rPr>
            </w:pPr>
          </w:p>
        </w:tc>
        <w:tc>
          <w:tcPr>
            <w:tcW w:w="840" w:type="dxa"/>
            <w:tcBorders>
              <w:bottom w:val="single" w:sz="18" w:space="0" w:color="A6A6A6" w:themeColor="background1" w:themeShade="A6"/>
            </w:tcBorders>
          </w:tcPr>
          <w:p w14:paraId="650BCFF3" w14:textId="77777777" w:rsidR="00CA73F7" w:rsidRPr="00BE59B3" w:rsidRDefault="00CA73F7" w:rsidP="00CA73F7">
            <w:pPr>
              <w:spacing w:after="0" w:line="240" w:lineRule="auto"/>
              <w:rPr>
                <w:rFonts w:ascii="HelveticaNeueLT Std" w:eastAsia="Times New Roman" w:hAnsi="HelveticaNeueLT Std" w:cs="Times New Roman"/>
                <w:color w:val="003466"/>
                <w:sz w:val="20"/>
                <w:szCs w:val="20"/>
                <w:lang w:val="nl-BE" w:eastAsia="fr-BE"/>
              </w:rPr>
            </w:pPr>
          </w:p>
        </w:tc>
        <w:tc>
          <w:tcPr>
            <w:tcW w:w="7077" w:type="dxa"/>
            <w:tcBorders>
              <w:bottom w:val="single" w:sz="18" w:space="0" w:color="A6A6A6" w:themeColor="background1" w:themeShade="A6"/>
            </w:tcBorders>
            <w:shd w:val="clear" w:color="auto" w:fill="auto"/>
            <w:noWrap/>
            <w:vAlign w:val="center"/>
          </w:tcPr>
          <w:p w14:paraId="4F77CB49" w14:textId="77777777" w:rsidR="00400753" w:rsidRPr="00BE59B3" w:rsidRDefault="00400753" w:rsidP="00400753">
            <w:pPr>
              <w:pStyle w:val="Lijstalinea"/>
              <w:rPr>
                <w:rFonts w:ascii="HelveticaNeueLT Std" w:hAnsi="HelveticaNeueLT Std"/>
                <w:color w:val="003466"/>
                <w:szCs w:val="20"/>
                <w:lang w:eastAsia="fr-BE"/>
              </w:rPr>
            </w:pPr>
          </w:p>
          <w:p w14:paraId="798C8AAC" w14:textId="6CA03390" w:rsidR="004018B2" w:rsidRPr="00E35186" w:rsidRDefault="00F84B6E" w:rsidP="00E35186">
            <w:pPr>
              <w:rPr>
                <w:rFonts w:ascii="HelveticaNeueLT Std" w:eastAsia="Times New Roman" w:hAnsi="HelveticaNeueLT Std" w:cs="Times New Roman"/>
                <w:color w:val="003466"/>
                <w:sz w:val="20"/>
                <w:szCs w:val="20"/>
                <w:lang w:val="nl-BE" w:eastAsia="fr-BE"/>
              </w:rPr>
            </w:pPr>
            <w:r w:rsidRPr="00E35186">
              <w:rPr>
                <w:rFonts w:ascii="HelveticaNeueLT Std" w:eastAsia="Times New Roman" w:hAnsi="HelveticaNeueLT Std" w:cs="Times New Roman"/>
                <w:color w:val="003466"/>
                <w:sz w:val="20"/>
                <w:szCs w:val="20"/>
                <w:lang w:val="nl-BE" w:eastAsia="fr-BE"/>
              </w:rPr>
              <w:t>Collectieve beschermingsmiddelen moeten voorrang krijgen op individuele</w:t>
            </w:r>
            <w:r w:rsidR="00E35186" w:rsidRPr="00E35186">
              <w:rPr>
                <w:rFonts w:ascii="HelveticaNeueLT Std" w:eastAsia="Times New Roman" w:hAnsi="HelveticaNeueLT Std" w:cs="Times New Roman"/>
                <w:color w:val="003466"/>
                <w:sz w:val="20"/>
                <w:szCs w:val="20"/>
                <w:lang w:val="nl-BE" w:eastAsia="fr-BE"/>
              </w:rPr>
              <w:t>.</w:t>
            </w:r>
            <w:r w:rsidR="00E35186">
              <w:rPr>
                <w:rFonts w:ascii="HelveticaNeueLT Std" w:eastAsia="Times New Roman" w:hAnsi="HelveticaNeueLT Std" w:cs="Times New Roman"/>
                <w:color w:val="003466"/>
                <w:sz w:val="20"/>
                <w:szCs w:val="20"/>
                <w:lang w:val="nl-BE" w:eastAsia="fr-BE"/>
              </w:rPr>
              <w:br/>
            </w:r>
            <w:r w:rsidRPr="00E35186">
              <w:rPr>
                <w:rFonts w:ascii="HelveticaNeueLT Std" w:eastAsia="Times New Roman" w:hAnsi="HelveticaNeueLT Std" w:cs="Times New Roman"/>
                <w:color w:val="003466"/>
                <w:sz w:val="20"/>
                <w:szCs w:val="20"/>
                <w:lang w:val="nl-BE" w:eastAsia="fr-BE"/>
              </w:rPr>
              <w:t xml:space="preserve">Gebruik indien mogelijk </w:t>
            </w:r>
            <w:proofErr w:type="spellStart"/>
            <w:r w:rsidRPr="00E35186">
              <w:rPr>
                <w:rFonts w:ascii="HelveticaNeueLT Std" w:eastAsia="Times New Roman" w:hAnsi="HelveticaNeueLT Std" w:cs="Times New Roman"/>
                <w:color w:val="003466"/>
                <w:sz w:val="20"/>
                <w:szCs w:val="20"/>
                <w:lang w:val="nl-BE" w:eastAsia="fr-BE"/>
              </w:rPr>
              <w:t>PBMs</w:t>
            </w:r>
            <w:proofErr w:type="spellEnd"/>
            <w:r w:rsidRPr="00E35186">
              <w:rPr>
                <w:rFonts w:ascii="HelveticaNeueLT Std" w:eastAsia="Times New Roman" w:hAnsi="HelveticaNeueLT Std" w:cs="Times New Roman"/>
                <w:color w:val="003466"/>
                <w:sz w:val="20"/>
                <w:szCs w:val="20"/>
                <w:lang w:val="nl-BE" w:eastAsia="fr-BE"/>
              </w:rPr>
              <w:t xml:space="preserve"> die zo milieuvriendelijk mogelijk zijn</w:t>
            </w:r>
            <w:r w:rsidR="00E35186" w:rsidRPr="00E35186">
              <w:rPr>
                <w:rFonts w:ascii="HelveticaNeueLT Std" w:eastAsia="Times New Roman" w:hAnsi="HelveticaNeueLT Std" w:cs="Times New Roman"/>
                <w:color w:val="003466"/>
                <w:sz w:val="20"/>
                <w:szCs w:val="20"/>
                <w:lang w:val="nl-BE" w:eastAsia="fr-BE"/>
              </w:rPr>
              <w:t>.</w:t>
            </w:r>
            <w:r w:rsidR="00E35186">
              <w:rPr>
                <w:rFonts w:ascii="HelveticaNeueLT Std" w:eastAsia="Times New Roman" w:hAnsi="HelveticaNeueLT Std" w:cs="Times New Roman"/>
                <w:color w:val="003466"/>
                <w:sz w:val="20"/>
                <w:szCs w:val="20"/>
                <w:lang w:val="nl-BE" w:eastAsia="fr-BE"/>
              </w:rPr>
              <w:br/>
            </w:r>
            <w:r w:rsidRPr="00E35186">
              <w:rPr>
                <w:rFonts w:ascii="HelveticaNeueLT Std" w:eastAsia="Times New Roman" w:hAnsi="HelveticaNeueLT Std" w:cs="Times New Roman"/>
                <w:color w:val="003466"/>
                <w:sz w:val="20"/>
                <w:szCs w:val="20"/>
                <w:lang w:val="nl-BE" w:eastAsia="fr-BE"/>
              </w:rPr>
              <w:t>Voorzie een REFX-aanduiding</w:t>
            </w:r>
            <w:r w:rsidR="00E35186" w:rsidRPr="00E35186">
              <w:rPr>
                <w:rFonts w:ascii="HelveticaNeueLT Std" w:eastAsia="Times New Roman" w:hAnsi="HelveticaNeueLT Std" w:cs="Times New Roman"/>
                <w:color w:val="003466"/>
                <w:sz w:val="20"/>
                <w:szCs w:val="20"/>
                <w:lang w:val="nl-BE" w:eastAsia="fr-BE"/>
              </w:rPr>
              <w:t>.</w:t>
            </w:r>
            <w:r w:rsidR="00E35186">
              <w:rPr>
                <w:rFonts w:ascii="HelveticaNeueLT Std" w:eastAsia="Times New Roman" w:hAnsi="HelveticaNeueLT Std" w:cs="Times New Roman"/>
                <w:color w:val="003466"/>
                <w:sz w:val="20"/>
                <w:szCs w:val="20"/>
                <w:lang w:val="nl-BE" w:eastAsia="fr-BE"/>
              </w:rPr>
              <w:t xml:space="preserve">  </w:t>
            </w:r>
            <w:r w:rsidR="004018B2" w:rsidRPr="00E35186">
              <w:rPr>
                <w:rFonts w:ascii="HelveticaNeueLT Std" w:eastAsia="Times New Roman" w:hAnsi="HelveticaNeueLT Std" w:cs="Times New Roman"/>
                <w:color w:val="003466"/>
                <w:sz w:val="20"/>
                <w:szCs w:val="20"/>
                <w:lang w:val="nl-BE" w:eastAsia="fr-BE"/>
              </w:rPr>
              <w:t>Print volgende affiches af :</w:t>
            </w:r>
          </w:p>
          <w:p w14:paraId="213C1325" w14:textId="1F689D87" w:rsidR="004018B2" w:rsidRPr="00257EE4" w:rsidRDefault="00776D71" w:rsidP="004018B2">
            <w:pPr>
              <w:pStyle w:val="Lijstalinea"/>
              <w:rPr>
                <w:rFonts w:ascii="HelveticaNeueLT Std" w:hAnsi="HelveticaNeueLT Std"/>
                <w:color w:val="003466"/>
                <w:szCs w:val="20"/>
                <w:lang w:eastAsia="fr-BE"/>
              </w:rPr>
            </w:pPr>
            <w:hyperlink r:id="rId27" w:history="1">
              <w:r w:rsidR="004018B2" w:rsidRPr="00257EE4">
                <w:rPr>
                  <w:rStyle w:val="Hyperlink"/>
                  <w:rFonts w:ascii="HelveticaNeueLT Std" w:hAnsi="HelveticaNeueLT Std"/>
                  <w:szCs w:val="20"/>
                  <w:lang w:eastAsia="fr-BE"/>
                </w:rPr>
                <w:t>Hoest- en nieshygiëne</w:t>
              </w:r>
            </w:hyperlink>
          </w:p>
          <w:p w14:paraId="03FD0419" w14:textId="40460710" w:rsidR="004018B2" w:rsidRDefault="00776D71" w:rsidP="004018B2">
            <w:pPr>
              <w:pStyle w:val="Lijstalinea"/>
              <w:rPr>
                <w:rFonts w:ascii="HelveticaNeueLT Std" w:hAnsi="HelveticaNeueLT Std"/>
                <w:color w:val="003466"/>
                <w:szCs w:val="20"/>
                <w:lang w:eastAsia="fr-BE"/>
              </w:rPr>
            </w:pPr>
            <w:hyperlink r:id="rId28" w:history="1">
              <w:r w:rsidR="004018B2" w:rsidRPr="004018B2">
                <w:rPr>
                  <w:rStyle w:val="Hyperlink"/>
                  <w:rFonts w:ascii="HelveticaNeueLT Std" w:hAnsi="HelveticaNeueLT Std"/>
                  <w:szCs w:val="20"/>
                  <w:lang w:eastAsia="fr-BE"/>
                </w:rPr>
                <w:t>Hoe trek ik mijn handschoenen correct uit?</w:t>
              </w:r>
            </w:hyperlink>
          </w:p>
          <w:p w14:paraId="5DD8799A" w14:textId="7AE1E220" w:rsidR="004018B2" w:rsidRPr="004018B2" w:rsidRDefault="00776D71" w:rsidP="004018B2">
            <w:pPr>
              <w:pStyle w:val="Lijstalinea"/>
              <w:rPr>
                <w:rFonts w:ascii="HelveticaNeueLT Std" w:hAnsi="HelveticaNeueLT Std"/>
                <w:color w:val="003466"/>
                <w:szCs w:val="20"/>
                <w:lang w:eastAsia="fr-BE"/>
              </w:rPr>
            </w:pPr>
            <w:hyperlink r:id="rId29" w:history="1">
              <w:r w:rsidR="004018B2" w:rsidRPr="004018B2">
                <w:rPr>
                  <w:rStyle w:val="Hyperlink"/>
                  <w:rFonts w:ascii="HelveticaNeueLT Std" w:hAnsi="HelveticaNeueLT Std"/>
                  <w:szCs w:val="20"/>
                  <w:lang w:eastAsia="fr-BE"/>
                </w:rPr>
                <w:t>Hoe doe ik correct mijn mondmasker aan?</w:t>
              </w:r>
            </w:hyperlink>
          </w:p>
          <w:p w14:paraId="1135856F" w14:textId="6B93FB6E" w:rsidR="00CA73F7" w:rsidRPr="004018B2" w:rsidRDefault="00CA73F7" w:rsidP="00CA73F7">
            <w:pPr>
              <w:pStyle w:val="Lijstalinea"/>
              <w:rPr>
                <w:rFonts w:ascii="HelveticaNeueLT Std" w:hAnsi="HelveticaNeueLT Std"/>
                <w:color w:val="003466"/>
                <w:szCs w:val="20"/>
                <w:lang w:eastAsia="fr-BE"/>
              </w:rPr>
            </w:pPr>
            <w:r w:rsidRPr="004018B2">
              <w:rPr>
                <w:rFonts w:ascii="HelveticaNeueLT Std" w:hAnsi="HelveticaNeueLT Std"/>
                <w:color w:val="003466"/>
                <w:szCs w:val="20"/>
                <w:lang w:eastAsia="fr-BE"/>
              </w:rPr>
              <w:t xml:space="preserve"> </w:t>
            </w:r>
          </w:p>
        </w:tc>
      </w:tr>
      <w:tr w:rsidR="00217017" w:rsidRPr="00546DF7" w14:paraId="45E3066D" w14:textId="77777777" w:rsidTr="00B8422B">
        <w:trPr>
          <w:trHeight w:val="816"/>
          <w:jc w:val="center"/>
        </w:trPr>
        <w:tc>
          <w:tcPr>
            <w:tcW w:w="5802" w:type="dxa"/>
            <w:tcBorders>
              <w:bottom w:val="single" w:sz="18" w:space="0" w:color="A6A6A6" w:themeColor="background1" w:themeShade="A6"/>
            </w:tcBorders>
            <w:shd w:val="clear" w:color="auto" w:fill="auto"/>
            <w:noWrap/>
            <w:vAlign w:val="center"/>
          </w:tcPr>
          <w:p w14:paraId="44FF4EB2" w14:textId="77777777" w:rsidR="002B1581" w:rsidRPr="002B1581" w:rsidRDefault="002B1581" w:rsidP="002B1581">
            <w:pPr>
              <w:spacing w:after="0" w:line="240" w:lineRule="auto"/>
              <w:rPr>
                <w:rFonts w:ascii="HelveticaNeueLT Std" w:eastAsia="Times New Roman" w:hAnsi="HelveticaNeueLT Std" w:cs="Times New Roman"/>
                <w:color w:val="003466"/>
                <w:sz w:val="20"/>
                <w:szCs w:val="20"/>
                <w:lang w:val="nl-BE" w:eastAsia="fr-BE"/>
              </w:rPr>
            </w:pPr>
            <w:r w:rsidRPr="002B1581">
              <w:rPr>
                <w:rFonts w:ascii="HelveticaNeueLT Std" w:eastAsia="Times New Roman" w:hAnsi="HelveticaNeueLT Std" w:cs="Times New Roman"/>
                <w:color w:val="003466"/>
                <w:sz w:val="20"/>
                <w:szCs w:val="20"/>
                <w:lang w:val="nl-BE" w:eastAsia="fr-BE"/>
              </w:rPr>
              <w:t xml:space="preserve">De inzameling en </w:t>
            </w:r>
            <w:proofErr w:type="spellStart"/>
            <w:r w:rsidRPr="002B1581">
              <w:rPr>
                <w:rFonts w:ascii="HelveticaNeueLT Std" w:eastAsia="Times New Roman" w:hAnsi="HelveticaNeueLT Std" w:cs="Times New Roman"/>
                <w:color w:val="003466"/>
                <w:sz w:val="20"/>
                <w:szCs w:val="20"/>
                <w:lang w:val="nl-BE" w:eastAsia="fr-BE"/>
              </w:rPr>
              <w:t>herdistributie</w:t>
            </w:r>
            <w:proofErr w:type="spellEnd"/>
            <w:r w:rsidRPr="002B1581">
              <w:rPr>
                <w:rFonts w:ascii="HelveticaNeueLT Std" w:eastAsia="Times New Roman" w:hAnsi="HelveticaNeueLT Std" w:cs="Times New Roman"/>
                <w:color w:val="003466"/>
                <w:sz w:val="20"/>
                <w:szCs w:val="20"/>
                <w:lang w:val="nl-BE" w:eastAsia="fr-BE"/>
              </w:rPr>
              <w:t xml:space="preserve"> van werkkledij wordt aangepast indien het omkleden thuis gebeurt.</w:t>
            </w:r>
          </w:p>
          <w:p w14:paraId="56281E05" w14:textId="07683D2B" w:rsidR="00217017" w:rsidRPr="002B1581" w:rsidRDefault="00217017" w:rsidP="00CA73F7">
            <w:pPr>
              <w:spacing w:after="0" w:line="240" w:lineRule="auto"/>
              <w:rPr>
                <w:rFonts w:ascii="HelveticaNeueLT Std" w:eastAsia="Times New Roman" w:hAnsi="HelveticaNeueLT Std" w:cs="Times New Roman"/>
                <w:color w:val="003466"/>
                <w:sz w:val="20"/>
                <w:szCs w:val="20"/>
                <w:lang w:val="nl-BE" w:eastAsia="fr-BE"/>
              </w:rPr>
            </w:pPr>
          </w:p>
        </w:tc>
        <w:tc>
          <w:tcPr>
            <w:tcW w:w="851" w:type="dxa"/>
            <w:tcBorders>
              <w:bottom w:val="single" w:sz="18" w:space="0" w:color="A6A6A6" w:themeColor="background1" w:themeShade="A6"/>
            </w:tcBorders>
            <w:shd w:val="clear" w:color="auto" w:fill="auto"/>
            <w:noWrap/>
            <w:vAlign w:val="center"/>
          </w:tcPr>
          <w:p w14:paraId="5C147EC1" w14:textId="77777777" w:rsidR="00217017" w:rsidRPr="002B1581" w:rsidRDefault="00217017" w:rsidP="00CA73F7">
            <w:pPr>
              <w:spacing w:after="0" w:line="240" w:lineRule="auto"/>
              <w:rPr>
                <w:rFonts w:ascii="HelveticaNeueLT Std" w:eastAsia="Times New Roman" w:hAnsi="HelveticaNeueLT Std" w:cs="Times New Roman"/>
                <w:color w:val="003466"/>
                <w:sz w:val="20"/>
                <w:szCs w:val="20"/>
                <w:lang w:val="nl-BE" w:eastAsia="fr-BE"/>
              </w:rPr>
            </w:pPr>
          </w:p>
        </w:tc>
        <w:tc>
          <w:tcPr>
            <w:tcW w:w="871" w:type="dxa"/>
            <w:tcBorders>
              <w:bottom w:val="single" w:sz="18" w:space="0" w:color="A6A6A6" w:themeColor="background1" w:themeShade="A6"/>
            </w:tcBorders>
            <w:shd w:val="clear" w:color="auto" w:fill="auto"/>
            <w:noWrap/>
            <w:vAlign w:val="center"/>
          </w:tcPr>
          <w:p w14:paraId="194FA342" w14:textId="77777777" w:rsidR="00217017" w:rsidRPr="002B1581" w:rsidRDefault="00217017" w:rsidP="00CA73F7">
            <w:pPr>
              <w:spacing w:after="0" w:line="240" w:lineRule="auto"/>
              <w:rPr>
                <w:rFonts w:ascii="HelveticaNeueLT Std" w:eastAsia="Times New Roman" w:hAnsi="HelveticaNeueLT Std" w:cs="Times New Roman"/>
                <w:color w:val="003466"/>
                <w:sz w:val="20"/>
                <w:szCs w:val="20"/>
                <w:lang w:val="nl-BE" w:eastAsia="fr-BE"/>
              </w:rPr>
            </w:pPr>
          </w:p>
        </w:tc>
        <w:tc>
          <w:tcPr>
            <w:tcW w:w="840" w:type="dxa"/>
            <w:tcBorders>
              <w:bottom w:val="single" w:sz="18" w:space="0" w:color="A6A6A6" w:themeColor="background1" w:themeShade="A6"/>
            </w:tcBorders>
          </w:tcPr>
          <w:p w14:paraId="1F36D918" w14:textId="77777777" w:rsidR="00217017" w:rsidRPr="002B1581" w:rsidRDefault="00217017" w:rsidP="00CA73F7">
            <w:pPr>
              <w:spacing w:after="0" w:line="240" w:lineRule="auto"/>
              <w:rPr>
                <w:rFonts w:ascii="HelveticaNeueLT Std" w:eastAsia="Times New Roman" w:hAnsi="HelveticaNeueLT Std" w:cs="Times New Roman"/>
                <w:color w:val="003466"/>
                <w:sz w:val="20"/>
                <w:szCs w:val="20"/>
                <w:lang w:val="nl-BE" w:eastAsia="fr-BE"/>
              </w:rPr>
            </w:pPr>
          </w:p>
        </w:tc>
        <w:tc>
          <w:tcPr>
            <w:tcW w:w="7077" w:type="dxa"/>
            <w:tcBorders>
              <w:bottom w:val="single" w:sz="18" w:space="0" w:color="A6A6A6" w:themeColor="background1" w:themeShade="A6"/>
            </w:tcBorders>
            <w:shd w:val="clear" w:color="auto" w:fill="auto"/>
            <w:noWrap/>
            <w:vAlign w:val="center"/>
          </w:tcPr>
          <w:p w14:paraId="16333773" w14:textId="00B69B5B" w:rsidR="00217017" w:rsidRPr="00F82D1A" w:rsidRDefault="00217017" w:rsidP="00217017">
            <w:pPr>
              <w:rPr>
                <w:rFonts w:ascii="Segoe UI" w:eastAsia="Times New Roman" w:hAnsi="Segoe UI" w:cs="Segoe UI"/>
                <w:sz w:val="21"/>
                <w:szCs w:val="21"/>
                <w:lang w:val="nl-BE" w:eastAsia="nl-BE"/>
              </w:rPr>
            </w:pPr>
            <w:r w:rsidRPr="002B1581">
              <w:rPr>
                <w:rFonts w:ascii="HelveticaNeueLT Std" w:eastAsia="Times New Roman" w:hAnsi="HelveticaNeueLT Std" w:cs="Times New Roman"/>
                <w:color w:val="FF0000"/>
                <w:sz w:val="20"/>
                <w:szCs w:val="20"/>
                <w:lang w:val="nl-BE" w:eastAsia="fr-BE"/>
              </w:rPr>
              <w:br/>
            </w:r>
            <w:r w:rsidR="00F82D1A" w:rsidRPr="00F82D1A">
              <w:rPr>
                <w:rFonts w:ascii="HelveticaNeueLT Std" w:eastAsia="Times New Roman" w:hAnsi="HelveticaNeueLT Std" w:cs="Times New Roman"/>
                <w:color w:val="003466"/>
                <w:sz w:val="20"/>
                <w:szCs w:val="20"/>
                <w:lang w:val="nl-BE" w:eastAsia="fr-BE"/>
              </w:rPr>
              <w:t>Een procedure voorzien om de werkkledij in te zamelen om te wassen indien de werknemers zich niet langer systematisch in het bedrijf omkleden.</w:t>
            </w:r>
          </w:p>
        </w:tc>
      </w:tr>
      <w:tr w:rsidR="00217017" w:rsidRPr="00546DF7" w14:paraId="6F8CE5A7" w14:textId="77777777" w:rsidTr="00672B1D">
        <w:trPr>
          <w:trHeight w:val="315"/>
          <w:jc w:val="center"/>
        </w:trPr>
        <w:tc>
          <w:tcPr>
            <w:tcW w:w="5802" w:type="dxa"/>
            <w:tcBorders>
              <w:top w:val="single" w:sz="18" w:space="0" w:color="A6A6A6" w:themeColor="background1" w:themeShade="A6"/>
              <w:left w:val="nil"/>
              <w:bottom w:val="nil"/>
              <w:right w:val="nil"/>
            </w:tcBorders>
            <w:shd w:val="clear" w:color="auto" w:fill="auto"/>
            <w:noWrap/>
            <w:vAlign w:val="center"/>
          </w:tcPr>
          <w:p w14:paraId="11D25052" w14:textId="77777777" w:rsidR="00217017" w:rsidRPr="00F82D1A" w:rsidRDefault="00217017" w:rsidP="00CA73F7">
            <w:pPr>
              <w:spacing w:after="0" w:line="240" w:lineRule="auto"/>
              <w:rPr>
                <w:rFonts w:ascii="HelveticaNeueLT Std" w:eastAsia="Times New Roman" w:hAnsi="HelveticaNeueLT Std" w:cs="Times New Roman"/>
                <w:color w:val="000000"/>
                <w:sz w:val="20"/>
                <w:szCs w:val="20"/>
                <w:lang w:val="nl-BE" w:eastAsia="fr-BE"/>
              </w:rPr>
            </w:pPr>
          </w:p>
        </w:tc>
        <w:tc>
          <w:tcPr>
            <w:tcW w:w="851" w:type="dxa"/>
            <w:tcBorders>
              <w:top w:val="single" w:sz="18" w:space="0" w:color="A6A6A6" w:themeColor="background1" w:themeShade="A6"/>
              <w:left w:val="nil"/>
              <w:bottom w:val="nil"/>
              <w:right w:val="nil"/>
            </w:tcBorders>
            <w:shd w:val="clear" w:color="auto" w:fill="auto"/>
            <w:noWrap/>
            <w:vAlign w:val="center"/>
          </w:tcPr>
          <w:p w14:paraId="4C601D99" w14:textId="77777777" w:rsidR="00217017" w:rsidRPr="00F82D1A" w:rsidRDefault="00217017" w:rsidP="00CA73F7">
            <w:pPr>
              <w:spacing w:after="0" w:line="240" w:lineRule="auto"/>
              <w:rPr>
                <w:rFonts w:ascii="HelveticaNeueLT Std" w:eastAsia="Times New Roman" w:hAnsi="HelveticaNeueLT Std" w:cs="Times New Roman"/>
                <w:color w:val="000000"/>
                <w:sz w:val="20"/>
                <w:szCs w:val="20"/>
                <w:lang w:val="nl-BE" w:eastAsia="fr-BE"/>
              </w:rPr>
            </w:pPr>
          </w:p>
        </w:tc>
        <w:tc>
          <w:tcPr>
            <w:tcW w:w="871" w:type="dxa"/>
            <w:tcBorders>
              <w:top w:val="single" w:sz="18" w:space="0" w:color="A6A6A6" w:themeColor="background1" w:themeShade="A6"/>
              <w:left w:val="nil"/>
              <w:bottom w:val="nil"/>
              <w:right w:val="nil"/>
            </w:tcBorders>
            <w:shd w:val="clear" w:color="auto" w:fill="auto"/>
            <w:noWrap/>
            <w:vAlign w:val="center"/>
          </w:tcPr>
          <w:p w14:paraId="1E5C5F2F" w14:textId="77777777" w:rsidR="00217017" w:rsidRPr="00F82D1A" w:rsidRDefault="00217017" w:rsidP="00CA73F7">
            <w:pPr>
              <w:spacing w:after="0" w:line="240" w:lineRule="auto"/>
              <w:rPr>
                <w:rFonts w:ascii="HelveticaNeueLT Std" w:eastAsia="Times New Roman" w:hAnsi="HelveticaNeueLT Std" w:cs="Times New Roman"/>
                <w:color w:val="000000"/>
                <w:sz w:val="20"/>
                <w:szCs w:val="20"/>
                <w:lang w:val="nl-BE" w:eastAsia="fr-BE"/>
              </w:rPr>
            </w:pPr>
          </w:p>
        </w:tc>
        <w:tc>
          <w:tcPr>
            <w:tcW w:w="840" w:type="dxa"/>
            <w:tcBorders>
              <w:top w:val="single" w:sz="18" w:space="0" w:color="A6A6A6" w:themeColor="background1" w:themeShade="A6"/>
              <w:left w:val="nil"/>
              <w:bottom w:val="nil"/>
              <w:right w:val="nil"/>
            </w:tcBorders>
          </w:tcPr>
          <w:p w14:paraId="58BC576E" w14:textId="77777777" w:rsidR="00217017" w:rsidRPr="00F82D1A" w:rsidRDefault="00217017" w:rsidP="00CA73F7">
            <w:pPr>
              <w:spacing w:after="0" w:line="240" w:lineRule="auto"/>
              <w:rPr>
                <w:rFonts w:ascii="HelveticaNeueLT Std" w:eastAsia="Times New Roman" w:hAnsi="HelveticaNeueLT Std" w:cs="Times New Roman"/>
                <w:color w:val="000000"/>
                <w:sz w:val="20"/>
                <w:szCs w:val="20"/>
                <w:lang w:val="nl-BE" w:eastAsia="fr-BE"/>
              </w:rPr>
            </w:pPr>
          </w:p>
        </w:tc>
        <w:tc>
          <w:tcPr>
            <w:tcW w:w="7077" w:type="dxa"/>
            <w:tcBorders>
              <w:top w:val="single" w:sz="18" w:space="0" w:color="A6A6A6" w:themeColor="background1" w:themeShade="A6"/>
              <w:left w:val="nil"/>
              <w:bottom w:val="nil"/>
              <w:right w:val="nil"/>
            </w:tcBorders>
            <w:shd w:val="clear" w:color="auto" w:fill="auto"/>
            <w:noWrap/>
            <w:vAlign w:val="center"/>
          </w:tcPr>
          <w:p w14:paraId="4C72EA22" w14:textId="77777777" w:rsidR="00217017" w:rsidRPr="00F82D1A" w:rsidRDefault="00217017" w:rsidP="00CA73F7">
            <w:pPr>
              <w:spacing w:after="0" w:line="240" w:lineRule="auto"/>
              <w:rPr>
                <w:rFonts w:ascii="HelveticaNeueLT Std" w:eastAsia="Times New Roman" w:hAnsi="HelveticaNeueLT Std" w:cs="Times New Roman"/>
                <w:color w:val="000000"/>
                <w:sz w:val="20"/>
                <w:szCs w:val="20"/>
                <w:lang w:val="nl-BE" w:eastAsia="fr-BE"/>
              </w:rPr>
            </w:pPr>
          </w:p>
        </w:tc>
      </w:tr>
      <w:tr w:rsidR="00341A42" w:rsidRPr="00546DF7" w14:paraId="157D86B2" w14:textId="77777777" w:rsidTr="00672B1D">
        <w:trPr>
          <w:trHeight w:val="315"/>
          <w:jc w:val="center"/>
        </w:trPr>
        <w:tc>
          <w:tcPr>
            <w:tcW w:w="15441" w:type="dxa"/>
            <w:gridSpan w:val="5"/>
            <w:tcBorders>
              <w:top w:val="nil"/>
              <w:left w:val="nil"/>
              <w:right w:val="nil"/>
            </w:tcBorders>
            <w:shd w:val="clear" w:color="auto" w:fill="auto"/>
            <w:noWrap/>
            <w:vAlign w:val="center"/>
          </w:tcPr>
          <w:p w14:paraId="36F1D749" w14:textId="77777777" w:rsidR="00341A42" w:rsidRPr="00257EE4" w:rsidRDefault="00341A42" w:rsidP="00341A42">
            <w:pPr>
              <w:pStyle w:val="Lijstalinea"/>
              <w:numPr>
                <w:ilvl w:val="0"/>
                <w:numId w:val="6"/>
              </w:numPr>
              <w:spacing w:before="240"/>
              <w:rPr>
                <w:rFonts w:ascii="HelveticaNeueLT Std" w:hAnsi="HelveticaNeueLT Std"/>
                <w:b/>
                <w:bCs/>
                <w:color w:val="FFC000"/>
                <w:sz w:val="28"/>
                <w:szCs w:val="28"/>
                <w:lang w:eastAsia="fr-BE"/>
              </w:rPr>
            </w:pPr>
            <w:r w:rsidRPr="00257EE4">
              <w:rPr>
                <w:rFonts w:ascii="HelveticaNeueLT Std" w:hAnsi="HelveticaNeueLT Std"/>
                <w:b/>
                <w:bCs/>
                <w:color w:val="FFC000"/>
                <w:sz w:val="28"/>
                <w:szCs w:val="28"/>
                <w:lang w:eastAsia="fr-BE"/>
              </w:rPr>
              <w:t>Strijdigheid met de preventiemaatregelen rond welzijn op het werk</w:t>
            </w:r>
          </w:p>
          <w:p w14:paraId="4CEC04B6" w14:textId="1C63AD08" w:rsidR="009C3352" w:rsidRPr="009C3352" w:rsidRDefault="009C3352" w:rsidP="009C3352">
            <w:pPr>
              <w:pStyle w:val="Lijstalinea"/>
              <w:spacing w:before="240"/>
              <w:rPr>
                <w:rFonts w:ascii="HelveticaNeueLT Std" w:hAnsi="HelveticaNeueLT Std"/>
                <w:color w:val="003466"/>
                <w:sz w:val="16"/>
                <w:szCs w:val="16"/>
                <w:lang w:eastAsia="fr-BE"/>
              </w:rPr>
            </w:pPr>
          </w:p>
        </w:tc>
      </w:tr>
      <w:tr w:rsidR="00672B1D" w:rsidRPr="00546DF7" w14:paraId="353F87BB" w14:textId="77777777" w:rsidTr="004A512C">
        <w:trPr>
          <w:trHeight w:val="315"/>
          <w:tblHeader/>
          <w:jc w:val="center"/>
        </w:trPr>
        <w:tc>
          <w:tcPr>
            <w:tcW w:w="5802" w:type="dxa"/>
            <w:tcBorders>
              <w:top w:val="single" w:sz="18" w:space="0" w:color="A6A6A6" w:themeColor="background1" w:themeShade="A6"/>
            </w:tcBorders>
            <w:shd w:val="clear" w:color="auto" w:fill="auto"/>
            <w:noWrap/>
            <w:vAlign w:val="center"/>
          </w:tcPr>
          <w:p w14:paraId="3306AD8A" w14:textId="77777777" w:rsidR="00672B1D" w:rsidRPr="009E75A9" w:rsidRDefault="00672B1D" w:rsidP="004A512C">
            <w:pPr>
              <w:spacing w:after="0" w:line="240" w:lineRule="auto"/>
              <w:rPr>
                <w:rFonts w:ascii="HelveticaNeueLT Std" w:eastAsia="Times New Roman" w:hAnsi="HelveticaNeueLT Std" w:cs="Times New Roman"/>
                <w:b/>
                <w:bCs/>
                <w:color w:val="003466"/>
                <w:sz w:val="20"/>
                <w:szCs w:val="20"/>
                <w:lang w:val="nl-BE" w:eastAsia="fr-BE"/>
              </w:rPr>
            </w:pPr>
          </w:p>
        </w:tc>
        <w:tc>
          <w:tcPr>
            <w:tcW w:w="851" w:type="dxa"/>
            <w:tcBorders>
              <w:top w:val="single" w:sz="18" w:space="0" w:color="A6A6A6" w:themeColor="background1" w:themeShade="A6"/>
            </w:tcBorders>
            <w:shd w:val="clear" w:color="auto" w:fill="auto"/>
            <w:noWrap/>
            <w:vAlign w:val="center"/>
          </w:tcPr>
          <w:p w14:paraId="223C5DC1" w14:textId="77777777" w:rsidR="00672B1D" w:rsidRPr="009E75A9" w:rsidRDefault="00672B1D" w:rsidP="004A512C">
            <w:pPr>
              <w:spacing w:after="0" w:line="240" w:lineRule="auto"/>
              <w:jc w:val="center"/>
              <w:rPr>
                <w:rFonts w:ascii="HelveticaNeueLT Std" w:eastAsia="Times New Roman" w:hAnsi="HelveticaNeueLT Std" w:cs="Times New Roman"/>
                <w:b/>
                <w:bCs/>
                <w:color w:val="003466"/>
                <w:sz w:val="20"/>
                <w:szCs w:val="20"/>
                <w:lang w:eastAsia="fr-BE"/>
              </w:rPr>
            </w:pPr>
            <w:r w:rsidRPr="009E75A9">
              <w:rPr>
                <w:rFonts w:ascii="HelveticaNeueLT Std" w:eastAsia="Times New Roman" w:hAnsi="HelveticaNeueLT Std" w:cs="Times New Roman"/>
                <w:b/>
                <w:bCs/>
                <w:color w:val="00B050"/>
                <w:sz w:val="20"/>
                <w:szCs w:val="20"/>
                <w:lang w:eastAsia="fr-BE"/>
              </w:rPr>
              <w:t>OK</w:t>
            </w:r>
          </w:p>
        </w:tc>
        <w:tc>
          <w:tcPr>
            <w:tcW w:w="871" w:type="dxa"/>
            <w:tcBorders>
              <w:top w:val="single" w:sz="18" w:space="0" w:color="A6A6A6" w:themeColor="background1" w:themeShade="A6"/>
            </w:tcBorders>
            <w:shd w:val="clear" w:color="auto" w:fill="auto"/>
            <w:noWrap/>
            <w:vAlign w:val="center"/>
          </w:tcPr>
          <w:p w14:paraId="00E567B2" w14:textId="77777777" w:rsidR="00672B1D" w:rsidRPr="009E75A9" w:rsidRDefault="00672B1D" w:rsidP="004A512C">
            <w:pPr>
              <w:spacing w:after="0" w:line="240" w:lineRule="auto"/>
              <w:jc w:val="center"/>
              <w:rPr>
                <w:rFonts w:ascii="HelveticaNeueLT Std" w:eastAsia="Times New Roman" w:hAnsi="HelveticaNeueLT Std" w:cs="Times New Roman"/>
                <w:b/>
                <w:bCs/>
                <w:color w:val="003466"/>
                <w:sz w:val="20"/>
                <w:szCs w:val="20"/>
                <w:lang w:eastAsia="fr-BE"/>
              </w:rPr>
            </w:pPr>
            <w:r w:rsidRPr="009E75A9">
              <w:rPr>
                <w:rFonts w:ascii="HelveticaNeueLT Std" w:eastAsia="Times New Roman" w:hAnsi="HelveticaNeueLT Std" w:cs="Times New Roman"/>
                <w:b/>
                <w:bCs/>
                <w:color w:val="FF0000"/>
                <w:sz w:val="20"/>
                <w:szCs w:val="20"/>
                <w:lang w:eastAsia="fr-BE"/>
              </w:rPr>
              <w:t>NOK</w:t>
            </w:r>
          </w:p>
        </w:tc>
        <w:tc>
          <w:tcPr>
            <w:tcW w:w="840" w:type="dxa"/>
            <w:tcBorders>
              <w:top w:val="single" w:sz="18" w:space="0" w:color="A6A6A6" w:themeColor="background1" w:themeShade="A6"/>
            </w:tcBorders>
            <w:shd w:val="clear" w:color="auto" w:fill="auto"/>
            <w:vAlign w:val="center"/>
          </w:tcPr>
          <w:p w14:paraId="7BC7BC13" w14:textId="77777777" w:rsidR="00672B1D" w:rsidRPr="009E75A9" w:rsidRDefault="00672B1D" w:rsidP="004A512C">
            <w:pPr>
              <w:spacing w:after="0" w:line="240" w:lineRule="auto"/>
              <w:jc w:val="center"/>
              <w:rPr>
                <w:rFonts w:ascii="HelveticaNeueLT Std" w:eastAsia="Times New Roman" w:hAnsi="HelveticaNeueLT Std" w:cs="Times New Roman"/>
                <w:b/>
                <w:bCs/>
                <w:color w:val="003466"/>
                <w:sz w:val="20"/>
                <w:szCs w:val="20"/>
                <w:lang w:eastAsia="fr-BE"/>
              </w:rPr>
            </w:pPr>
            <w:r w:rsidRPr="009E75A9">
              <w:rPr>
                <w:rFonts w:ascii="HelveticaNeueLT Std" w:eastAsia="Times New Roman" w:hAnsi="HelveticaNeueLT Std" w:cs="Times New Roman"/>
                <w:b/>
                <w:bCs/>
                <w:color w:val="00B0F0"/>
                <w:sz w:val="20"/>
                <w:szCs w:val="20"/>
                <w:lang w:eastAsia="fr-BE"/>
              </w:rPr>
              <w:t>N</w:t>
            </w:r>
            <w:r>
              <w:rPr>
                <w:rFonts w:ascii="HelveticaNeueLT Std" w:eastAsia="Times New Roman" w:hAnsi="HelveticaNeueLT Std" w:cs="Times New Roman"/>
                <w:b/>
                <w:bCs/>
                <w:color w:val="00B0F0"/>
                <w:sz w:val="20"/>
                <w:szCs w:val="20"/>
                <w:lang w:eastAsia="fr-BE"/>
              </w:rPr>
              <w:t>VT</w:t>
            </w:r>
          </w:p>
        </w:tc>
        <w:tc>
          <w:tcPr>
            <w:tcW w:w="7077" w:type="dxa"/>
            <w:tcBorders>
              <w:top w:val="single" w:sz="18" w:space="0" w:color="A6A6A6" w:themeColor="background1" w:themeShade="A6"/>
            </w:tcBorders>
            <w:shd w:val="clear" w:color="auto" w:fill="auto"/>
            <w:noWrap/>
            <w:vAlign w:val="center"/>
          </w:tcPr>
          <w:p w14:paraId="38872FBF" w14:textId="77777777" w:rsidR="00672B1D" w:rsidRPr="009E75A9" w:rsidRDefault="00672B1D" w:rsidP="004A512C">
            <w:pPr>
              <w:spacing w:after="0" w:line="240" w:lineRule="auto"/>
              <w:jc w:val="center"/>
              <w:rPr>
                <w:rFonts w:ascii="HelveticaNeueLT Std" w:eastAsia="Times New Roman" w:hAnsi="HelveticaNeueLT Std" w:cs="Times New Roman"/>
                <w:b/>
                <w:bCs/>
                <w:color w:val="003466"/>
                <w:sz w:val="20"/>
                <w:szCs w:val="20"/>
                <w:lang w:val="nl-BE" w:eastAsia="fr-BE"/>
              </w:rPr>
            </w:pPr>
            <w:r w:rsidRPr="009E75A9">
              <w:rPr>
                <w:rFonts w:ascii="HelveticaNeueLT Std" w:eastAsia="Times New Roman" w:hAnsi="HelveticaNeueLT Std" w:cs="Times New Roman"/>
                <w:b/>
                <w:bCs/>
                <w:color w:val="003466"/>
                <w:sz w:val="20"/>
                <w:szCs w:val="20"/>
                <w:lang w:val="nl-BE" w:eastAsia="fr-BE"/>
              </w:rPr>
              <w:t>Voorstel tot actie indien NOK</w:t>
            </w:r>
            <w:r w:rsidRPr="009E75A9">
              <w:rPr>
                <w:rFonts w:ascii="HelveticaNeueLT Std" w:eastAsia="Times New Roman" w:hAnsi="HelveticaNeueLT Std" w:cs="Times New Roman"/>
                <w:b/>
                <w:bCs/>
                <w:color w:val="003466"/>
                <w:sz w:val="20"/>
                <w:szCs w:val="20"/>
                <w:lang w:val="nl-BE" w:eastAsia="fr-BE"/>
              </w:rPr>
              <w:br/>
              <w:t>Indien OK : geef de genomen maatregelen aan</w:t>
            </w:r>
          </w:p>
        </w:tc>
      </w:tr>
      <w:tr w:rsidR="00CA73F7" w:rsidRPr="00546DF7" w14:paraId="5C859B9A" w14:textId="77777777" w:rsidTr="00B8422B">
        <w:trPr>
          <w:trHeight w:val="315"/>
          <w:jc w:val="center"/>
        </w:trPr>
        <w:tc>
          <w:tcPr>
            <w:tcW w:w="5802" w:type="dxa"/>
            <w:shd w:val="clear" w:color="auto" w:fill="auto"/>
            <w:noWrap/>
            <w:vAlign w:val="center"/>
          </w:tcPr>
          <w:p w14:paraId="4E3DAFD5" w14:textId="22B171D2" w:rsidR="00CA73F7" w:rsidRPr="00BE59B3" w:rsidRDefault="00F84B6E" w:rsidP="00CA73F7">
            <w:pPr>
              <w:spacing w:after="0" w:line="240" w:lineRule="auto"/>
              <w:rPr>
                <w:rFonts w:ascii="HelveticaNeueLT Std" w:eastAsia="Times New Roman" w:hAnsi="HelveticaNeueLT Std" w:cs="Times New Roman"/>
                <w:color w:val="003466"/>
                <w:sz w:val="20"/>
                <w:szCs w:val="20"/>
                <w:lang w:val="nl-BE" w:eastAsia="fr-BE"/>
              </w:rPr>
            </w:pPr>
            <w:r w:rsidRPr="00BE59B3">
              <w:rPr>
                <w:rFonts w:ascii="HelveticaNeueLT Std" w:eastAsia="Times New Roman" w:hAnsi="HelveticaNeueLT Std" w:cs="Times New Roman"/>
                <w:color w:val="003466"/>
                <w:sz w:val="20"/>
                <w:szCs w:val="20"/>
                <w:lang w:val="nl-BE" w:eastAsia="fr-BE"/>
              </w:rPr>
              <w:t>De Covid-19-maatregelen mogen niet in strijd zijn met de middelen en maatregelen rond brandpreventie</w:t>
            </w:r>
            <w:r w:rsidR="00217017">
              <w:rPr>
                <w:rFonts w:ascii="HelveticaNeueLT Std" w:eastAsia="Times New Roman" w:hAnsi="HelveticaNeueLT Std" w:cs="Times New Roman"/>
                <w:color w:val="003466"/>
                <w:sz w:val="20"/>
                <w:szCs w:val="20"/>
                <w:lang w:val="nl-BE" w:eastAsia="fr-BE"/>
              </w:rPr>
              <w:t>.</w:t>
            </w:r>
          </w:p>
        </w:tc>
        <w:tc>
          <w:tcPr>
            <w:tcW w:w="851" w:type="dxa"/>
            <w:shd w:val="clear" w:color="auto" w:fill="auto"/>
            <w:noWrap/>
            <w:vAlign w:val="center"/>
          </w:tcPr>
          <w:p w14:paraId="2F8F5C1E" w14:textId="77777777" w:rsidR="00CA73F7" w:rsidRPr="00BE59B3" w:rsidRDefault="00CA73F7" w:rsidP="00CA73F7">
            <w:pPr>
              <w:spacing w:after="0" w:line="240" w:lineRule="auto"/>
              <w:rPr>
                <w:rFonts w:ascii="HelveticaNeueLT Std" w:eastAsia="Times New Roman" w:hAnsi="HelveticaNeueLT Std" w:cs="Times New Roman"/>
                <w:color w:val="003466"/>
                <w:sz w:val="20"/>
                <w:szCs w:val="20"/>
                <w:lang w:val="nl-BE" w:eastAsia="fr-BE"/>
              </w:rPr>
            </w:pPr>
          </w:p>
        </w:tc>
        <w:tc>
          <w:tcPr>
            <w:tcW w:w="871" w:type="dxa"/>
            <w:shd w:val="clear" w:color="auto" w:fill="auto"/>
            <w:noWrap/>
            <w:vAlign w:val="center"/>
          </w:tcPr>
          <w:p w14:paraId="29CDA74B" w14:textId="77777777" w:rsidR="00CA73F7" w:rsidRPr="00BE59B3" w:rsidRDefault="00CA73F7" w:rsidP="00CA73F7">
            <w:pPr>
              <w:spacing w:after="0" w:line="240" w:lineRule="auto"/>
              <w:rPr>
                <w:rFonts w:ascii="HelveticaNeueLT Std" w:eastAsia="Times New Roman" w:hAnsi="HelveticaNeueLT Std" w:cs="Times New Roman"/>
                <w:color w:val="003466"/>
                <w:sz w:val="20"/>
                <w:szCs w:val="20"/>
                <w:lang w:val="nl-BE" w:eastAsia="fr-BE"/>
              </w:rPr>
            </w:pPr>
          </w:p>
        </w:tc>
        <w:tc>
          <w:tcPr>
            <w:tcW w:w="840" w:type="dxa"/>
          </w:tcPr>
          <w:p w14:paraId="5197AB28" w14:textId="77777777" w:rsidR="00CA73F7" w:rsidRPr="00BE59B3" w:rsidRDefault="00CA73F7" w:rsidP="00CA73F7">
            <w:pPr>
              <w:spacing w:after="0" w:line="240" w:lineRule="auto"/>
              <w:rPr>
                <w:rFonts w:ascii="HelveticaNeueLT Std" w:eastAsia="Times New Roman" w:hAnsi="HelveticaNeueLT Std" w:cs="Times New Roman"/>
                <w:color w:val="003466"/>
                <w:sz w:val="20"/>
                <w:szCs w:val="20"/>
                <w:lang w:val="nl-BE" w:eastAsia="fr-BE"/>
              </w:rPr>
            </w:pPr>
          </w:p>
        </w:tc>
        <w:tc>
          <w:tcPr>
            <w:tcW w:w="7077" w:type="dxa"/>
            <w:shd w:val="clear" w:color="auto" w:fill="auto"/>
            <w:noWrap/>
            <w:vAlign w:val="center"/>
          </w:tcPr>
          <w:p w14:paraId="1C409376" w14:textId="77777777" w:rsidR="00CA73F7" w:rsidRPr="00BE59B3" w:rsidRDefault="00CA73F7" w:rsidP="00CA73F7">
            <w:pPr>
              <w:spacing w:after="0" w:line="240" w:lineRule="auto"/>
              <w:rPr>
                <w:rFonts w:ascii="HelveticaNeueLT Std" w:eastAsia="Times New Roman" w:hAnsi="HelveticaNeueLT Std" w:cs="Times New Roman"/>
                <w:color w:val="003466"/>
                <w:sz w:val="20"/>
                <w:szCs w:val="20"/>
                <w:lang w:val="nl-BE" w:eastAsia="fr-BE"/>
              </w:rPr>
            </w:pPr>
          </w:p>
          <w:p w14:paraId="14CAF3F7" w14:textId="57F54F94" w:rsidR="00F84B6E" w:rsidRDefault="00F84B6E" w:rsidP="00F84B6E">
            <w:pPr>
              <w:spacing w:after="0" w:line="240" w:lineRule="auto"/>
              <w:rPr>
                <w:rFonts w:ascii="HelveticaNeueLT Std" w:eastAsia="Times New Roman" w:hAnsi="HelveticaNeueLT Std" w:cs="Times New Roman"/>
                <w:color w:val="003466"/>
                <w:sz w:val="20"/>
                <w:szCs w:val="20"/>
                <w:lang w:val="nl-BE" w:eastAsia="fr-BE"/>
              </w:rPr>
            </w:pPr>
            <w:r w:rsidRPr="00BE59B3">
              <w:rPr>
                <w:rFonts w:ascii="HelveticaNeueLT Std" w:eastAsia="Times New Roman" w:hAnsi="HelveticaNeueLT Std" w:cs="Times New Roman"/>
                <w:color w:val="003466"/>
                <w:sz w:val="20"/>
                <w:szCs w:val="20"/>
                <w:lang w:val="nl-BE" w:eastAsia="fr-BE"/>
              </w:rPr>
              <w:t>Ga na of de evacuatie/PIU-instructies nog van toepassing zijn, of deze eventueel aangepast dienen te worden</w:t>
            </w:r>
            <w:r w:rsidR="00217017">
              <w:rPr>
                <w:rFonts w:ascii="HelveticaNeueLT Std" w:eastAsia="Times New Roman" w:hAnsi="HelveticaNeueLT Std" w:cs="Times New Roman"/>
                <w:color w:val="003466"/>
                <w:sz w:val="20"/>
                <w:szCs w:val="20"/>
                <w:lang w:val="nl-BE" w:eastAsia="fr-BE"/>
              </w:rPr>
              <w:t>.</w:t>
            </w:r>
          </w:p>
          <w:p w14:paraId="6E64D0F1" w14:textId="77777777" w:rsidR="004018B2" w:rsidRPr="00BE59B3" w:rsidRDefault="004018B2" w:rsidP="00F84B6E">
            <w:pPr>
              <w:spacing w:after="0" w:line="240" w:lineRule="auto"/>
              <w:rPr>
                <w:rFonts w:ascii="HelveticaNeueLT Std" w:eastAsia="Times New Roman" w:hAnsi="HelveticaNeueLT Std" w:cs="Times New Roman"/>
                <w:color w:val="003466"/>
                <w:sz w:val="20"/>
                <w:szCs w:val="20"/>
                <w:lang w:val="nl-BE" w:eastAsia="fr-BE"/>
              </w:rPr>
            </w:pPr>
          </w:p>
          <w:p w14:paraId="48FE0FBD" w14:textId="49453668" w:rsidR="00F84B6E" w:rsidRPr="00BE59B3" w:rsidRDefault="00F84B6E" w:rsidP="00F84B6E">
            <w:pPr>
              <w:spacing w:after="0" w:line="240" w:lineRule="auto"/>
              <w:rPr>
                <w:rFonts w:ascii="HelveticaNeueLT Std" w:eastAsia="Times New Roman" w:hAnsi="HelveticaNeueLT Std" w:cs="Times New Roman"/>
                <w:color w:val="003466"/>
                <w:sz w:val="20"/>
                <w:szCs w:val="20"/>
                <w:lang w:val="nl-BE" w:eastAsia="fr-BE"/>
              </w:rPr>
            </w:pPr>
            <w:r w:rsidRPr="00BE59B3">
              <w:rPr>
                <w:rFonts w:ascii="HelveticaNeueLT Std" w:eastAsia="Times New Roman" w:hAnsi="HelveticaNeueLT Std" w:cs="Times New Roman"/>
                <w:color w:val="003466"/>
                <w:sz w:val="20"/>
                <w:szCs w:val="20"/>
                <w:lang w:val="nl-BE" w:eastAsia="fr-BE"/>
              </w:rPr>
              <w:t>Ga na of de toegang tot brandbestrijdingsmiddelen (blustoestellen) volgens de regels is, en neem indien de nodige maatregelen om dit te corrigeren</w:t>
            </w:r>
            <w:r w:rsidR="00217017">
              <w:rPr>
                <w:rFonts w:ascii="HelveticaNeueLT Std" w:eastAsia="Times New Roman" w:hAnsi="HelveticaNeueLT Std" w:cs="Times New Roman"/>
                <w:color w:val="003466"/>
                <w:sz w:val="20"/>
                <w:szCs w:val="20"/>
                <w:lang w:val="nl-BE" w:eastAsia="fr-BE"/>
              </w:rPr>
              <w:t>.</w:t>
            </w:r>
          </w:p>
          <w:p w14:paraId="736BDEE5" w14:textId="77777777" w:rsidR="004018B2" w:rsidRDefault="004018B2" w:rsidP="0025047B">
            <w:pPr>
              <w:spacing w:after="0" w:line="240" w:lineRule="auto"/>
              <w:rPr>
                <w:rFonts w:ascii="HelveticaNeueLT Std" w:eastAsia="Times New Roman" w:hAnsi="HelveticaNeueLT Std" w:cs="Times New Roman"/>
                <w:color w:val="003466"/>
                <w:sz w:val="20"/>
                <w:szCs w:val="20"/>
                <w:lang w:val="nl-BE" w:eastAsia="fr-BE"/>
              </w:rPr>
            </w:pPr>
          </w:p>
          <w:p w14:paraId="0CBF6836" w14:textId="260D9DCF" w:rsidR="00400753" w:rsidRDefault="00F84B6E" w:rsidP="0025047B">
            <w:pPr>
              <w:spacing w:after="0" w:line="240" w:lineRule="auto"/>
              <w:rPr>
                <w:rFonts w:ascii="HelveticaNeueLT Std" w:eastAsia="Times New Roman" w:hAnsi="HelveticaNeueLT Std" w:cs="Times New Roman"/>
                <w:color w:val="003466"/>
                <w:sz w:val="20"/>
                <w:szCs w:val="20"/>
                <w:lang w:val="nl-BE" w:eastAsia="fr-BE"/>
              </w:rPr>
            </w:pPr>
            <w:r w:rsidRPr="00BE59B3">
              <w:rPr>
                <w:rFonts w:ascii="HelveticaNeueLT Std" w:eastAsia="Times New Roman" w:hAnsi="HelveticaNeueLT Std" w:cs="Times New Roman"/>
                <w:color w:val="003466"/>
                <w:sz w:val="20"/>
                <w:szCs w:val="20"/>
                <w:lang w:val="nl-BE" w:eastAsia="fr-BE"/>
              </w:rPr>
              <w:t xml:space="preserve">Ga na of aan het aantal noodzakelijke </w:t>
            </w:r>
            <w:proofErr w:type="spellStart"/>
            <w:r w:rsidRPr="00BE59B3">
              <w:rPr>
                <w:rFonts w:ascii="HelveticaNeueLT Std" w:eastAsia="Times New Roman" w:hAnsi="HelveticaNeueLT Std" w:cs="Times New Roman"/>
                <w:color w:val="003466"/>
                <w:sz w:val="20"/>
                <w:szCs w:val="20"/>
                <w:lang w:val="nl-BE" w:eastAsia="fr-BE"/>
              </w:rPr>
              <w:t>PBMs</w:t>
            </w:r>
            <w:proofErr w:type="spellEnd"/>
            <w:r w:rsidRPr="00BE59B3">
              <w:rPr>
                <w:rFonts w:ascii="HelveticaNeueLT Std" w:eastAsia="Times New Roman" w:hAnsi="HelveticaNeueLT Std" w:cs="Times New Roman"/>
                <w:color w:val="003466"/>
                <w:sz w:val="20"/>
                <w:szCs w:val="20"/>
                <w:lang w:val="nl-BE" w:eastAsia="fr-BE"/>
              </w:rPr>
              <w:t xml:space="preserve">/evacuatiestewards voldaan werd. </w:t>
            </w:r>
          </w:p>
          <w:p w14:paraId="428DFF3D" w14:textId="2CB09135" w:rsidR="004018B2" w:rsidRPr="00BE59B3" w:rsidRDefault="004018B2" w:rsidP="0025047B">
            <w:pPr>
              <w:spacing w:after="0" w:line="240" w:lineRule="auto"/>
              <w:rPr>
                <w:rFonts w:ascii="HelveticaNeueLT Std" w:eastAsia="Times New Roman" w:hAnsi="HelveticaNeueLT Std" w:cs="Times New Roman"/>
                <w:color w:val="003466"/>
                <w:sz w:val="20"/>
                <w:szCs w:val="20"/>
                <w:lang w:val="nl-BE" w:eastAsia="fr-BE"/>
              </w:rPr>
            </w:pPr>
          </w:p>
        </w:tc>
      </w:tr>
      <w:tr w:rsidR="00CA73F7" w:rsidRPr="00546DF7" w14:paraId="4362F940" w14:textId="77777777" w:rsidTr="00B8422B">
        <w:trPr>
          <w:trHeight w:val="315"/>
          <w:jc w:val="center"/>
        </w:trPr>
        <w:tc>
          <w:tcPr>
            <w:tcW w:w="5802" w:type="dxa"/>
            <w:tcBorders>
              <w:bottom w:val="single" w:sz="18" w:space="0" w:color="A6A6A6" w:themeColor="background1" w:themeShade="A6"/>
            </w:tcBorders>
            <w:shd w:val="clear" w:color="auto" w:fill="auto"/>
            <w:noWrap/>
            <w:vAlign w:val="center"/>
          </w:tcPr>
          <w:p w14:paraId="4ED9B620" w14:textId="3C6B0E8C" w:rsidR="00CA73F7" w:rsidRPr="003B5F23" w:rsidRDefault="00F84B6E" w:rsidP="00CA73F7">
            <w:pPr>
              <w:spacing w:after="0" w:line="240" w:lineRule="auto"/>
              <w:rPr>
                <w:rFonts w:ascii="HelveticaNeueLT Std" w:eastAsia="Times New Roman" w:hAnsi="HelveticaNeueLT Std" w:cs="Times New Roman"/>
                <w:color w:val="003466"/>
                <w:sz w:val="20"/>
                <w:szCs w:val="20"/>
                <w:lang w:val="nl-BE" w:eastAsia="fr-BE"/>
              </w:rPr>
            </w:pPr>
            <w:r w:rsidRPr="003B5F23">
              <w:rPr>
                <w:rFonts w:ascii="HelveticaNeueLT Std" w:eastAsia="Times New Roman" w:hAnsi="HelveticaNeueLT Std" w:cs="Times New Roman"/>
                <w:color w:val="003466"/>
                <w:sz w:val="20"/>
                <w:szCs w:val="20"/>
                <w:lang w:val="nl-BE" w:eastAsia="fr-BE"/>
              </w:rPr>
              <w:lastRenderedPageBreak/>
              <w:t>De Covid-19-maatregelen mogen niet strijdig zijn met de maatregelen rond eerste hulpverlening.</w:t>
            </w:r>
          </w:p>
        </w:tc>
        <w:tc>
          <w:tcPr>
            <w:tcW w:w="851" w:type="dxa"/>
            <w:tcBorders>
              <w:bottom w:val="single" w:sz="18" w:space="0" w:color="A6A6A6" w:themeColor="background1" w:themeShade="A6"/>
            </w:tcBorders>
            <w:shd w:val="clear" w:color="auto" w:fill="auto"/>
            <w:noWrap/>
            <w:vAlign w:val="center"/>
          </w:tcPr>
          <w:p w14:paraId="112CBFF2" w14:textId="77777777" w:rsidR="00CA73F7" w:rsidRPr="003B5F23" w:rsidRDefault="00CA73F7" w:rsidP="00CA73F7">
            <w:pPr>
              <w:spacing w:after="0" w:line="240" w:lineRule="auto"/>
              <w:rPr>
                <w:rFonts w:ascii="HelveticaNeueLT Std" w:eastAsia="Times New Roman" w:hAnsi="HelveticaNeueLT Std" w:cs="Times New Roman"/>
                <w:color w:val="003466"/>
                <w:sz w:val="20"/>
                <w:szCs w:val="20"/>
                <w:lang w:val="nl-BE" w:eastAsia="fr-BE"/>
              </w:rPr>
            </w:pPr>
          </w:p>
        </w:tc>
        <w:tc>
          <w:tcPr>
            <w:tcW w:w="871" w:type="dxa"/>
            <w:tcBorders>
              <w:bottom w:val="single" w:sz="18" w:space="0" w:color="A6A6A6" w:themeColor="background1" w:themeShade="A6"/>
            </w:tcBorders>
            <w:shd w:val="clear" w:color="auto" w:fill="auto"/>
            <w:noWrap/>
            <w:vAlign w:val="center"/>
          </w:tcPr>
          <w:p w14:paraId="7CCC63FA" w14:textId="77777777" w:rsidR="00CA73F7" w:rsidRPr="003B5F23" w:rsidRDefault="00CA73F7" w:rsidP="00CA73F7">
            <w:pPr>
              <w:spacing w:after="0" w:line="240" w:lineRule="auto"/>
              <w:rPr>
                <w:rFonts w:ascii="HelveticaNeueLT Std" w:eastAsia="Times New Roman" w:hAnsi="HelveticaNeueLT Std" w:cs="Times New Roman"/>
                <w:color w:val="003466"/>
                <w:sz w:val="20"/>
                <w:szCs w:val="20"/>
                <w:lang w:val="nl-BE" w:eastAsia="fr-BE"/>
              </w:rPr>
            </w:pPr>
          </w:p>
        </w:tc>
        <w:tc>
          <w:tcPr>
            <w:tcW w:w="840" w:type="dxa"/>
            <w:tcBorders>
              <w:bottom w:val="single" w:sz="18" w:space="0" w:color="A6A6A6" w:themeColor="background1" w:themeShade="A6"/>
            </w:tcBorders>
          </w:tcPr>
          <w:p w14:paraId="48246F72" w14:textId="77777777" w:rsidR="00CA73F7" w:rsidRPr="003B5F23" w:rsidRDefault="00CA73F7" w:rsidP="00CA73F7">
            <w:pPr>
              <w:spacing w:after="0" w:line="240" w:lineRule="auto"/>
              <w:rPr>
                <w:rFonts w:ascii="HelveticaNeueLT Std" w:eastAsia="Times New Roman" w:hAnsi="HelveticaNeueLT Std" w:cs="Times New Roman"/>
                <w:color w:val="003466"/>
                <w:sz w:val="20"/>
                <w:szCs w:val="20"/>
                <w:lang w:val="nl-BE" w:eastAsia="fr-BE"/>
              </w:rPr>
            </w:pPr>
          </w:p>
        </w:tc>
        <w:tc>
          <w:tcPr>
            <w:tcW w:w="7077" w:type="dxa"/>
            <w:tcBorders>
              <w:bottom w:val="single" w:sz="18" w:space="0" w:color="A6A6A6" w:themeColor="background1" w:themeShade="A6"/>
            </w:tcBorders>
            <w:shd w:val="clear" w:color="auto" w:fill="auto"/>
            <w:noWrap/>
            <w:vAlign w:val="center"/>
          </w:tcPr>
          <w:p w14:paraId="4BD0B3BB" w14:textId="77777777" w:rsidR="00CA73F7" w:rsidRPr="003B5F23" w:rsidRDefault="00CA73F7" w:rsidP="00CA73F7">
            <w:pPr>
              <w:spacing w:after="0" w:line="240" w:lineRule="auto"/>
              <w:rPr>
                <w:rFonts w:ascii="HelveticaNeueLT Std" w:eastAsia="Times New Roman" w:hAnsi="HelveticaNeueLT Std" w:cs="Times New Roman"/>
                <w:color w:val="003466"/>
                <w:sz w:val="20"/>
                <w:szCs w:val="20"/>
                <w:lang w:val="nl-BE" w:eastAsia="fr-BE"/>
              </w:rPr>
            </w:pPr>
          </w:p>
          <w:p w14:paraId="579A82DA" w14:textId="07AE3E78" w:rsidR="00F84B6E" w:rsidRDefault="00F84B6E" w:rsidP="00F84B6E">
            <w:pPr>
              <w:spacing w:after="0" w:line="240" w:lineRule="auto"/>
              <w:rPr>
                <w:rFonts w:ascii="HelveticaNeueLT Std" w:eastAsia="Times New Roman" w:hAnsi="HelveticaNeueLT Std" w:cs="Times New Roman"/>
                <w:color w:val="003466"/>
                <w:sz w:val="20"/>
                <w:szCs w:val="20"/>
                <w:lang w:val="nl-BE" w:eastAsia="fr-BE"/>
              </w:rPr>
            </w:pPr>
            <w:r w:rsidRPr="003B5F23">
              <w:rPr>
                <w:rFonts w:ascii="HelveticaNeueLT Std" w:eastAsia="Times New Roman" w:hAnsi="HelveticaNeueLT Std" w:cs="Times New Roman"/>
                <w:color w:val="003466"/>
                <w:sz w:val="20"/>
                <w:szCs w:val="20"/>
                <w:lang w:val="nl-BE" w:eastAsia="fr-BE"/>
              </w:rPr>
              <w:t>Zie de Cohezio-fiche rond dit onderwerp</w:t>
            </w:r>
            <w:r w:rsidR="00E35186">
              <w:rPr>
                <w:rFonts w:ascii="HelveticaNeueLT Std" w:eastAsia="Times New Roman" w:hAnsi="HelveticaNeueLT Std" w:cs="Times New Roman"/>
                <w:color w:val="003466"/>
                <w:sz w:val="20"/>
                <w:szCs w:val="20"/>
                <w:lang w:val="nl-BE" w:eastAsia="fr-BE"/>
              </w:rPr>
              <w:t>.</w:t>
            </w:r>
          </w:p>
          <w:p w14:paraId="63C4A810" w14:textId="77777777" w:rsidR="004018B2" w:rsidRPr="003B5F23" w:rsidRDefault="004018B2" w:rsidP="00F84B6E">
            <w:pPr>
              <w:spacing w:after="0" w:line="240" w:lineRule="auto"/>
              <w:rPr>
                <w:rFonts w:ascii="HelveticaNeueLT Std" w:eastAsia="Times New Roman" w:hAnsi="HelveticaNeueLT Std" w:cs="Times New Roman"/>
                <w:color w:val="003466"/>
                <w:sz w:val="20"/>
                <w:szCs w:val="20"/>
                <w:lang w:val="nl-BE" w:eastAsia="fr-BE"/>
              </w:rPr>
            </w:pPr>
          </w:p>
          <w:p w14:paraId="5D9AB7B1" w14:textId="6003BF37" w:rsidR="00F84B6E" w:rsidRPr="003B5F23" w:rsidRDefault="00F84B6E" w:rsidP="00F84B6E">
            <w:pPr>
              <w:spacing w:after="0" w:line="240" w:lineRule="auto"/>
              <w:rPr>
                <w:rFonts w:ascii="HelveticaNeueLT Std" w:eastAsia="Times New Roman" w:hAnsi="HelveticaNeueLT Std" w:cs="Times New Roman"/>
                <w:color w:val="003466"/>
                <w:sz w:val="20"/>
                <w:szCs w:val="20"/>
                <w:lang w:val="nl-BE" w:eastAsia="fr-BE"/>
              </w:rPr>
            </w:pPr>
            <w:r w:rsidRPr="003B5F23">
              <w:rPr>
                <w:rFonts w:ascii="HelveticaNeueLT Std" w:eastAsia="Times New Roman" w:hAnsi="HelveticaNeueLT Std" w:cs="Times New Roman"/>
                <w:color w:val="003466"/>
                <w:sz w:val="20"/>
                <w:szCs w:val="20"/>
                <w:lang w:val="nl-BE" w:eastAsia="fr-BE"/>
              </w:rPr>
              <w:t xml:space="preserve">Ga na of het hulpverleningslokaal (waar dit vereist is) en </w:t>
            </w:r>
            <w:proofErr w:type="spellStart"/>
            <w:r w:rsidRPr="003B5F23">
              <w:rPr>
                <w:rFonts w:ascii="HelveticaNeueLT Std" w:eastAsia="Times New Roman" w:hAnsi="HelveticaNeueLT Std" w:cs="Times New Roman"/>
                <w:color w:val="003466"/>
                <w:sz w:val="20"/>
                <w:szCs w:val="20"/>
                <w:lang w:val="nl-BE" w:eastAsia="fr-BE"/>
              </w:rPr>
              <w:t>hulpverleningstrousses</w:t>
            </w:r>
            <w:proofErr w:type="spellEnd"/>
            <w:r w:rsidRPr="003B5F23">
              <w:rPr>
                <w:rFonts w:ascii="HelveticaNeueLT Std" w:eastAsia="Times New Roman" w:hAnsi="HelveticaNeueLT Std" w:cs="Times New Roman"/>
                <w:color w:val="003466"/>
                <w:sz w:val="20"/>
                <w:szCs w:val="20"/>
                <w:lang w:val="nl-BE" w:eastAsia="fr-BE"/>
              </w:rPr>
              <w:t xml:space="preserve"> voorzien zijn van het nodige materiaal (maskers, alco</w:t>
            </w:r>
            <w:r w:rsidR="00CD4307" w:rsidRPr="003B5F23">
              <w:rPr>
                <w:rFonts w:ascii="HelveticaNeueLT Std" w:eastAsia="Times New Roman" w:hAnsi="HelveticaNeueLT Std" w:cs="Times New Roman"/>
                <w:color w:val="003466"/>
                <w:sz w:val="20"/>
                <w:szCs w:val="20"/>
                <w:lang w:val="nl-BE" w:eastAsia="fr-BE"/>
              </w:rPr>
              <w:t>hol</w:t>
            </w:r>
            <w:r w:rsidRPr="003B5F23">
              <w:rPr>
                <w:rFonts w:ascii="HelveticaNeueLT Std" w:eastAsia="Times New Roman" w:hAnsi="HelveticaNeueLT Std" w:cs="Times New Roman"/>
                <w:color w:val="003466"/>
                <w:sz w:val="20"/>
                <w:szCs w:val="20"/>
                <w:lang w:val="nl-BE" w:eastAsia="fr-BE"/>
              </w:rPr>
              <w:t>gel, …)</w:t>
            </w:r>
            <w:r w:rsidR="00217017">
              <w:rPr>
                <w:rFonts w:ascii="HelveticaNeueLT Std" w:eastAsia="Times New Roman" w:hAnsi="HelveticaNeueLT Std" w:cs="Times New Roman"/>
                <w:color w:val="003466"/>
                <w:sz w:val="20"/>
                <w:szCs w:val="20"/>
                <w:lang w:val="nl-BE" w:eastAsia="fr-BE"/>
              </w:rPr>
              <w:t>.</w:t>
            </w:r>
          </w:p>
          <w:p w14:paraId="136221D9" w14:textId="77777777" w:rsidR="004018B2" w:rsidRDefault="004018B2" w:rsidP="00F84B6E">
            <w:pPr>
              <w:spacing w:after="0" w:line="240" w:lineRule="auto"/>
              <w:rPr>
                <w:rFonts w:ascii="HelveticaNeueLT Std" w:eastAsia="Times New Roman" w:hAnsi="HelveticaNeueLT Std" w:cs="Times New Roman"/>
                <w:color w:val="003466"/>
                <w:sz w:val="20"/>
                <w:szCs w:val="20"/>
                <w:lang w:val="nl-BE" w:eastAsia="fr-BE"/>
              </w:rPr>
            </w:pPr>
          </w:p>
          <w:p w14:paraId="3DD15DD4" w14:textId="58E7057C" w:rsidR="00217017" w:rsidRPr="003B5F23" w:rsidRDefault="00F84B6E" w:rsidP="00F84B6E">
            <w:pPr>
              <w:spacing w:after="0" w:line="240" w:lineRule="auto"/>
              <w:rPr>
                <w:rFonts w:ascii="HelveticaNeueLT Std" w:eastAsia="Times New Roman" w:hAnsi="HelveticaNeueLT Std" w:cs="Times New Roman"/>
                <w:color w:val="003466"/>
                <w:sz w:val="20"/>
                <w:szCs w:val="20"/>
                <w:lang w:val="nl-BE" w:eastAsia="fr-BE"/>
              </w:rPr>
            </w:pPr>
            <w:r w:rsidRPr="003B5F23">
              <w:rPr>
                <w:rFonts w:ascii="HelveticaNeueLT Std" w:eastAsia="Times New Roman" w:hAnsi="HelveticaNeueLT Std" w:cs="Times New Roman"/>
                <w:color w:val="003466"/>
                <w:sz w:val="20"/>
                <w:szCs w:val="20"/>
                <w:lang w:val="nl-BE" w:eastAsia="fr-BE"/>
              </w:rPr>
              <w:t>Ga na of men beschikt over het vereiste aantal hulpverleners</w:t>
            </w:r>
            <w:r w:rsidR="00217017">
              <w:rPr>
                <w:rFonts w:ascii="HelveticaNeueLT Std" w:eastAsia="Times New Roman" w:hAnsi="HelveticaNeueLT Std" w:cs="Times New Roman"/>
                <w:color w:val="003466"/>
                <w:sz w:val="20"/>
                <w:szCs w:val="20"/>
                <w:lang w:val="nl-BE" w:eastAsia="fr-BE"/>
              </w:rPr>
              <w:t>.</w:t>
            </w:r>
          </w:p>
          <w:p w14:paraId="38D44B8C" w14:textId="64439E5E" w:rsidR="00CA73F7" w:rsidRPr="003B5F23" w:rsidRDefault="00CA73F7" w:rsidP="00E10215">
            <w:pPr>
              <w:spacing w:after="0" w:line="240" w:lineRule="auto"/>
              <w:rPr>
                <w:rFonts w:ascii="HelveticaNeueLT Std" w:eastAsia="Times New Roman" w:hAnsi="HelveticaNeueLT Std" w:cs="Times New Roman"/>
                <w:color w:val="003466"/>
                <w:sz w:val="20"/>
                <w:szCs w:val="20"/>
                <w:lang w:val="nl-BE" w:eastAsia="fr-BE"/>
              </w:rPr>
            </w:pPr>
          </w:p>
        </w:tc>
      </w:tr>
      <w:tr w:rsidR="00CA73F7" w:rsidRPr="00546DF7" w14:paraId="2216E793" w14:textId="77777777" w:rsidTr="00672B1D">
        <w:trPr>
          <w:trHeight w:val="315"/>
          <w:jc w:val="center"/>
        </w:trPr>
        <w:tc>
          <w:tcPr>
            <w:tcW w:w="5802" w:type="dxa"/>
            <w:tcBorders>
              <w:top w:val="single" w:sz="18" w:space="0" w:color="A6A6A6" w:themeColor="background1" w:themeShade="A6"/>
              <w:left w:val="nil"/>
              <w:bottom w:val="nil"/>
              <w:right w:val="nil"/>
            </w:tcBorders>
            <w:shd w:val="clear" w:color="auto" w:fill="auto"/>
            <w:noWrap/>
            <w:vAlign w:val="center"/>
          </w:tcPr>
          <w:p w14:paraId="312EA5E9" w14:textId="77777777" w:rsidR="00CA73F7" w:rsidRDefault="00CA73F7" w:rsidP="00CA73F7">
            <w:pPr>
              <w:spacing w:after="0" w:line="240" w:lineRule="auto"/>
              <w:rPr>
                <w:rFonts w:ascii="HelveticaNeueLT Std" w:eastAsia="Times New Roman" w:hAnsi="HelveticaNeueLT Std" w:cs="Times New Roman"/>
                <w:color w:val="000000"/>
                <w:sz w:val="20"/>
                <w:szCs w:val="20"/>
                <w:lang w:val="nl-BE" w:eastAsia="fr-BE"/>
              </w:rPr>
            </w:pPr>
          </w:p>
          <w:p w14:paraId="504D7D24" w14:textId="40D04D12" w:rsidR="004018B2" w:rsidRPr="00493CE3" w:rsidRDefault="004018B2" w:rsidP="00CA73F7">
            <w:pPr>
              <w:spacing w:after="0" w:line="240" w:lineRule="auto"/>
              <w:rPr>
                <w:rFonts w:ascii="HelveticaNeueLT Std" w:eastAsia="Times New Roman" w:hAnsi="HelveticaNeueLT Std" w:cs="Times New Roman"/>
                <w:color w:val="000000"/>
                <w:sz w:val="20"/>
                <w:szCs w:val="20"/>
                <w:lang w:val="nl-BE" w:eastAsia="fr-BE"/>
              </w:rPr>
            </w:pPr>
          </w:p>
        </w:tc>
        <w:tc>
          <w:tcPr>
            <w:tcW w:w="851" w:type="dxa"/>
            <w:tcBorders>
              <w:top w:val="single" w:sz="18" w:space="0" w:color="A6A6A6" w:themeColor="background1" w:themeShade="A6"/>
              <w:left w:val="nil"/>
              <w:bottom w:val="nil"/>
              <w:right w:val="nil"/>
            </w:tcBorders>
            <w:shd w:val="clear" w:color="auto" w:fill="auto"/>
            <w:noWrap/>
            <w:vAlign w:val="center"/>
          </w:tcPr>
          <w:p w14:paraId="47C6BF12" w14:textId="77777777" w:rsidR="00CA73F7" w:rsidRPr="00493CE3" w:rsidRDefault="00CA73F7" w:rsidP="00CA73F7">
            <w:pPr>
              <w:spacing w:after="0" w:line="240" w:lineRule="auto"/>
              <w:rPr>
                <w:rFonts w:ascii="HelveticaNeueLT Std" w:eastAsia="Times New Roman" w:hAnsi="HelveticaNeueLT Std" w:cs="Times New Roman"/>
                <w:color w:val="000000"/>
                <w:sz w:val="20"/>
                <w:szCs w:val="20"/>
                <w:lang w:val="nl-BE" w:eastAsia="fr-BE"/>
              </w:rPr>
            </w:pPr>
          </w:p>
        </w:tc>
        <w:tc>
          <w:tcPr>
            <w:tcW w:w="871" w:type="dxa"/>
            <w:tcBorders>
              <w:top w:val="single" w:sz="18" w:space="0" w:color="A6A6A6" w:themeColor="background1" w:themeShade="A6"/>
              <w:left w:val="nil"/>
              <w:bottom w:val="nil"/>
              <w:right w:val="nil"/>
            </w:tcBorders>
            <w:shd w:val="clear" w:color="auto" w:fill="auto"/>
            <w:noWrap/>
            <w:vAlign w:val="center"/>
          </w:tcPr>
          <w:p w14:paraId="2E9CEC15" w14:textId="77777777" w:rsidR="00CA73F7" w:rsidRPr="00493CE3" w:rsidRDefault="00CA73F7" w:rsidP="00CA73F7">
            <w:pPr>
              <w:spacing w:after="0" w:line="240" w:lineRule="auto"/>
              <w:rPr>
                <w:rFonts w:ascii="HelveticaNeueLT Std" w:eastAsia="Times New Roman" w:hAnsi="HelveticaNeueLT Std" w:cs="Times New Roman"/>
                <w:color w:val="000000"/>
                <w:sz w:val="20"/>
                <w:szCs w:val="20"/>
                <w:lang w:val="nl-BE" w:eastAsia="fr-BE"/>
              </w:rPr>
            </w:pPr>
          </w:p>
        </w:tc>
        <w:tc>
          <w:tcPr>
            <w:tcW w:w="840" w:type="dxa"/>
            <w:tcBorders>
              <w:top w:val="single" w:sz="18" w:space="0" w:color="A6A6A6" w:themeColor="background1" w:themeShade="A6"/>
              <w:left w:val="nil"/>
              <w:bottom w:val="nil"/>
              <w:right w:val="nil"/>
            </w:tcBorders>
          </w:tcPr>
          <w:p w14:paraId="5519B399" w14:textId="77777777" w:rsidR="00CA73F7" w:rsidRPr="00493CE3" w:rsidRDefault="00CA73F7" w:rsidP="00CA73F7">
            <w:pPr>
              <w:spacing w:after="0" w:line="240" w:lineRule="auto"/>
              <w:rPr>
                <w:rFonts w:ascii="HelveticaNeueLT Std" w:eastAsia="Times New Roman" w:hAnsi="HelveticaNeueLT Std" w:cs="Times New Roman"/>
                <w:color w:val="000000"/>
                <w:sz w:val="20"/>
                <w:szCs w:val="20"/>
                <w:lang w:val="nl-BE" w:eastAsia="fr-BE"/>
              </w:rPr>
            </w:pPr>
          </w:p>
        </w:tc>
        <w:tc>
          <w:tcPr>
            <w:tcW w:w="7077" w:type="dxa"/>
            <w:tcBorders>
              <w:top w:val="single" w:sz="18" w:space="0" w:color="A6A6A6" w:themeColor="background1" w:themeShade="A6"/>
              <w:left w:val="nil"/>
              <w:bottom w:val="nil"/>
              <w:right w:val="nil"/>
            </w:tcBorders>
            <w:shd w:val="clear" w:color="auto" w:fill="auto"/>
            <w:noWrap/>
            <w:vAlign w:val="center"/>
          </w:tcPr>
          <w:p w14:paraId="560BE9D8" w14:textId="77777777" w:rsidR="00CA73F7" w:rsidRPr="00493CE3" w:rsidRDefault="00CA73F7" w:rsidP="00CA73F7">
            <w:pPr>
              <w:spacing w:after="0" w:line="240" w:lineRule="auto"/>
              <w:rPr>
                <w:rFonts w:ascii="HelveticaNeueLT Std" w:eastAsia="Times New Roman" w:hAnsi="HelveticaNeueLT Std" w:cs="Times New Roman"/>
                <w:color w:val="000000"/>
                <w:sz w:val="20"/>
                <w:szCs w:val="20"/>
                <w:lang w:val="nl-BE" w:eastAsia="fr-BE"/>
              </w:rPr>
            </w:pPr>
          </w:p>
        </w:tc>
      </w:tr>
      <w:tr w:rsidR="0097199D" w:rsidRPr="0097199D" w14:paraId="0FB3B1B4" w14:textId="77777777" w:rsidTr="00672B1D">
        <w:trPr>
          <w:trHeight w:val="315"/>
          <w:jc w:val="center"/>
        </w:trPr>
        <w:tc>
          <w:tcPr>
            <w:tcW w:w="15441" w:type="dxa"/>
            <w:gridSpan w:val="5"/>
            <w:tcBorders>
              <w:top w:val="nil"/>
              <w:left w:val="nil"/>
              <w:right w:val="nil"/>
            </w:tcBorders>
            <w:shd w:val="clear" w:color="auto" w:fill="auto"/>
            <w:noWrap/>
            <w:vAlign w:val="center"/>
          </w:tcPr>
          <w:p w14:paraId="11CB1DF2" w14:textId="77777777" w:rsidR="0097199D" w:rsidRPr="00257EE4" w:rsidRDefault="0097199D" w:rsidP="00341A42">
            <w:pPr>
              <w:pStyle w:val="Lijstalinea"/>
              <w:numPr>
                <w:ilvl w:val="0"/>
                <w:numId w:val="6"/>
              </w:numPr>
              <w:spacing w:before="240"/>
              <w:rPr>
                <w:rFonts w:ascii="HelveticaNeueLT Std" w:hAnsi="HelveticaNeueLT Std"/>
                <w:b/>
                <w:bCs/>
                <w:color w:val="FFC000"/>
                <w:sz w:val="24"/>
                <w:lang w:eastAsia="fr-BE"/>
              </w:rPr>
            </w:pPr>
            <w:r w:rsidRPr="00257EE4">
              <w:rPr>
                <w:rFonts w:ascii="HelveticaNeueLT Std" w:hAnsi="HelveticaNeueLT Std"/>
                <w:b/>
                <w:bCs/>
                <w:color w:val="FFC000"/>
                <w:sz w:val="28"/>
                <w:szCs w:val="28"/>
                <w:lang w:eastAsia="fr-BE"/>
              </w:rPr>
              <w:t>Emotionele belasting</w:t>
            </w:r>
          </w:p>
          <w:p w14:paraId="1367C9C1" w14:textId="76DCDB04" w:rsidR="009C3352" w:rsidRPr="009C3352" w:rsidRDefault="009C3352" w:rsidP="009C3352">
            <w:pPr>
              <w:pStyle w:val="Lijstalinea"/>
              <w:spacing w:before="240"/>
              <w:rPr>
                <w:rFonts w:ascii="HelveticaNeueLT Std" w:hAnsi="HelveticaNeueLT Std"/>
                <w:color w:val="003466"/>
                <w:sz w:val="16"/>
                <w:szCs w:val="16"/>
                <w:lang w:eastAsia="fr-BE"/>
              </w:rPr>
            </w:pPr>
          </w:p>
        </w:tc>
      </w:tr>
      <w:tr w:rsidR="00672B1D" w:rsidRPr="00546DF7" w14:paraId="1F305762" w14:textId="77777777" w:rsidTr="004A512C">
        <w:trPr>
          <w:trHeight w:val="315"/>
          <w:tblHeader/>
          <w:jc w:val="center"/>
        </w:trPr>
        <w:tc>
          <w:tcPr>
            <w:tcW w:w="5802" w:type="dxa"/>
            <w:tcBorders>
              <w:top w:val="single" w:sz="18" w:space="0" w:color="A6A6A6" w:themeColor="background1" w:themeShade="A6"/>
            </w:tcBorders>
            <w:shd w:val="clear" w:color="auto" w:fill="auto"/>
            <w:noWrap/>
            <w:vAlign w:val="center"/>
          </w:tcPr>
          <w:p w14:paraId="48B4B6B2" w14:textId="77777777" w:rsidR="00672B1D" w:rsidRPr="009E75A9" w:rsidRDefault="00672B1D" w:rsidP="004A512C">
            <w:pPr>
              <w:spacing w:after="0" w:line="240" w:lineRule="auto"/>
              <w:rPr>
                <w:rFonts w:ascii="HelveticaNeueLT Std" w:eastAsia="Times New Roman" w:hAnsi="HelveticaNeueLT Std" w:cs="Times New Roman"/>
                <w:b/>
                <w:bCs/>
                <w:color w:val="003466"/>
                <w:sz w:val="20"/>
                <w:szCs w:val="20"/>
                <w:lang w:val="nl-BE" w:eastAsia="fr-BE"/>
              </w:rPr>
            </w:pPr>
          </w:p>
        </w:tc>
        <w:tc>
          <w:tcPr>
            <w:tcW w:w="851" w:type="dxa"/>
            <w:tcBorders>
              <w:top w:val="single" w:sz="18" w:space="0" w:color="A6A6A6" w:themeColor="background1" w:themeShade="A6"/>
            </w:tcBorders>
            <w:shd w:val="clear" w:color="auto" w:fill="auto"/>
            <w:noWrap/>
            <w:vAlign w:val="center"/>
          </w:tcPr>
          <w:p w14:paraId="57D1B8E2" w14:textId="77777777" w:rsidR="00672B1D" w:rsidRPr="009E75A9" w:rsidRDefault="00672B1D" w:rsidP="004A512C">
            <w:pPr>
              <w:spacing w:after="0" w:line="240" w:lineRule="auto"/>
              <w:jc w:val="center"/>
              <w:rPr>
                <w:rFonts w:ascii="HelveticaNeueLT Std" w:eastAsia="Times New Roman" w:hAnsi="HelveticaNeueLT Std" w:cs="Times New Roman"/>
                <w:b/>
                <w:bCs/>
                <w:color w:val="003466"/>
                <w:sz w:val="20"/>
                <w:szCs w:val="20"/>
                <w:lang w:eastAsia="fr-BE"/>
              </w:rPr>
            </w:pPr>
            <w:r w:rsidRPr="009E75A9">
              <w:rPr>
                <w:rFonts w:ascii="HelveticaNeueLT Std" w:eastAsia="Times New Roman" w:hAnsi="HelveticaNeueLT Std" w:cs="Times New Roman"/>
                <w:b/>
                <w:bCs/>
                <w:color w:val="00B050"/>
                <w:sz w:val="20"/>
                <w:szCs w:val="20"/>
                <w:lang w:eastAsia="fr-BE"/>
              </w:rPr>
              <w:t>OK</w:t>
            </w:r>
          </w:p>
        </w:tc>
        <w:tc>
          <w:tcPr>
            <w:tcW w:w="871" w:type="dxa"/>
            <w:tcBorders>
              <w:top w:val="single" w:sz="18" w:space="0" w:color="A6A6A6" w:themeColor="background1" w:themeShade="A6"/>
            </w:tcBorders>
            <w:shd w:val="clear" w:color="auto" w:fill="auto"/>
            <w:noWrap/>
            <w:vAlign w:val="center"/>
          </w:tcPr>
          <w:p w14:paraId="23AE975C" w14:textId="77777777" w:rsidR="00672B1D" w:rsidRPr="009E75A9" w:rsidRDefault="00672B1D" w:rsidP="004A512C">
            <w:pPr>
              <w:spacing w:after="0" w:line="240" w:lineRule="auto"/>
              <w:jc w:val="center"/>
              <w:rPr>
                <w:rFonts w:ascii="HelveticaNeueLT Std" w:eastAsia="Times New Roman" w:hAnsi="HelveticaNeueLT Std" w:cs="Times New Roman"/>
                <w:b/>
                <w:bCs/>
                <w:color w:val="003466"/>
                <w:sz w:val="20"/>
                <w:szCs w:val="20"/>
                <w:lang w:eastAsia="fr-BE"/>
              </w:rPr>
            </w:pPr>
            <w:r w:rsidRPr="009E75A9">
              <w:rPr>
                <w:rFonts w:ascii="HelveticaNeueLT Std" w:eastAsia="Times New Roman" w:hAnsi="HelveticaNeueLT Std" w:cs="Times New Roman"/>
                <w:b/>
                <w:bCs/>
                <w:color w:val="FF0000"/>
                <w:sz w:val="20"/>
                <w:szCs w:val="20"/>
                <w:lang w:eastAsia="fr-BE"/>
              </w:rPr>
              <w:t>NOK</w:t>
            </w:r>
          </w:p>
        </w:tc>
        <w:tc>
          <w:tcPr>
            <w:tcW w:w="840" w:type="dxa"/>
            <w:tcBorders>
              <w:top w:val="single" w:sz="18" w:space="0" w:color="A6A6A6" w:themeColor="background1" w:themeShade="A6"/>
            </w:tcBorders>
            <w:shd w:val="clear" w:color="auto" w:fill="auto"/>
            <w:vAlign w:val="center"/>
          </w:tcPr>
          <w:p w14:paraId="7BF1756B" w14:textId="77777777" w:rsidR="00672B1D" w:rsidRPr="009E75A9" w:rsidRDefault="00672B1D" w:rsidP="004A512C">
            <w:pPr>
              <w:spacing w:after="0" w:line="240" w:lineRule="auto"/>
              <w:jc w:val="center"/>
              <w:rPr>
                <w:rFonts w:ascii="HelveticaNeueLT Std" w:eastAsia="Times New Roman" w:hAnsi="HelveticaNeueLT Std" w:cs="Times New Roman"/>
                <w:b/>
                <w:bCs/>
                <w:color w:val="003466"/>
                <w:sz w:val="20"/>
                <w:szCs w:val="20"/>
                <w:lang w:eastAsia="fr-BE"/>
              </w:rPr>
            </w:pPr>
            <w:r w:rsidRPr="009E75A9">
              <w:rPr>
                <w:rFonts w:ascii="HelveticaNeueLT Std" w:eastAsia="Times New Roman" w:hAnsi="HelveticaNeueLT Std" w:cs="Times New Roman"/>
                <w:b/>
                <w:bCs/>
                <w:color w:val="00B0F0"/>
                <w:sz w:val="20"/>
                <w:szCs w:val="20"/>
                <w:lang w:eastAsia="fr-BE"/>
              </w:rPr>
              <w:t>N</w:t>
            </w:r>
            <w:r>
              <w:rPr>
                <w:rFonts w:ascii="HelveticaNeueLT Std" w:eastAsia="Times New Roman" w:hAnsi="HelveticaNeueLT Std" w:cs="Times New Roman"/>
                <w:b/>
                <w:bCs/>
                <w:color w:val="00B0F0"/>
                <w:sz w:val="20"/>
                <w:szCs w:val="20"/>
                <w:lang w:eastAsia="fr-BE"/>
              </w:rPr>
              <w:t>VT</w:t>
            </w:r>
          </w:p>
        </w:tc>
        <w:tc>
          <w:tcPr>
            <w:tcW w:w="7077" w:type="dxa"/>
            <w:tcBorders>
              <w:top w:val="single" w:sz="18" w:space="0" w:color="A6A6A6" w:themeColor="background1" w:themeShade="A6"/>
            </w:tcBorders>
            <w:shd w:val="clear" w:color="auto" w:fill="auto"/>
            <w:noWrap/>
            <w:vAlign w:val="center"/>
          </w:tcPr>
          <w:p w14:paraId="79327145" w14:textId="77777777" w:rsidR="00672B1D" w:rsidRPr="009E75A9" w:rsidRDefault="00672B1D" w:rsidP="004A512C">
            <w:pPr>
              <w:spacing w:after="0" w:line="240" w:lineRule="auto"/>
              <w:jc w:val="center"/>
              <w:rPr>
                <w:rFonts w:ascii="HelveticaNeueLT Std" w:eastAsia="Times New Roman" w:hAnsi="HelveticaNeueLT Std" w:cs="Times New Roman"/>
                <w:b/>
                <w:bCs/>
                <w:color w:val="003466"/>
                <w:sz w:val="20"/>
                <w:szCs w:val="20"/>
                <w:lang w:val="nl-BE" w:eastAsia="fr-BE"/>
              </w:rPr>
            </w:pPr>
            <w:r w:rsidRPr="009E75A9">
              <w:rPr>
                <w:rFonts w:ascii="HelveticaNeueLT Std" w:eastAsia="Times New Roman" w:hAnsi="HelveticaNeueLT Std" w:cs="Times New Roman"/>
                <w:b/>
                <w:bCs/>
                <w:color w:val="003466"/>
                <w:sz w:val="20"/>
                <w:szCs w:val="20"/>
                <w:lang w:val="nl-BE" w:eastAsia="fr-BE"/>
              </w:rPr>
              <w:t>Voorstel tot actie indien NOK</w:t>
            </w:r>
            <w:r w:rsidRPr="009E75A9">
              <w:rPr>
                <w:rFonts w:ascii="HelveticaNeueLT Std" w:eastAsia="Times New Roman" w:hAnsi="HelveticaNeueLT Std" w:cs="Times New Roman"/>
                <w:b/>
                <w:bCs/>
                <w:color w:val="003466"/>
                <w:sz w:val="20"/>
                <w:szCs w:val="20"/>
                <w:lang w:val="nl-BE" w:eastAsia="fr-BE"/>
              </w:rPr>
              <w:br/>
              <w:t>Indien OK : geef de genomen maatregelen aan</w:t>
            </w:r>
          </w:p>
        </w:tc>
      </w:tr>
      <w:tr w:rsidR="00CA73F7" w:rsidRPr="00546DF7" w14:paraId="721D9D99" w14:textId="77777777" w:rsidTr="00B8422B">
        <w:trPr>
          <w:trHeight w:val="315"/>
          <w:jc w:val="center"/>
        </w:trPr>
        <w:tc>
          <w:tcPr>
            <w:tcW w:w="5802" w:type="dxa"/>
            <w:shd w:val="clear" w:color="auto" w:fill="auto"/>
            <w:noWrap/>
            <w:vAlign w:val="center"/>
          </w:tcPr>
          <w:p w14:paraId="13680323" w14:textId="77777777" w:rsidR="00400753" w:rsidRPr="003B5F23" w:rsidRDefault="00400753" w:rsidP="00CA73F7">
            <w:pPr>
              <w:spacing w:after="0" w:line="240" w:lineRule="auto"/>
              <w:rPr>
                <w:rFonts w:ascii="HelveticaNeueLT Std" w:eastAsia="Times New Roman" w:hAnsi="HelveticaNeueLT Std" w:cs="Times New Roman"/>
                <w:color w:val="003466"/>
                <w:sz w:val="20"/>
                <w:szCs w:val="20"/>
                <w:lang w:val="nl-BE" w:eastAsia="fr-BE"/>
              </w:rPr>
            </w:pPr>
          </w:p>
          <w:p w14:paraId="60EA5180" w14:textId="5B568ECF" w:rsidR="00CA73F7" w:rsidRPr="003B5F23" w:rsidRDefault="00590CC9" w:rsidP="00CA73F7">
            <w:pPr>
              <w:spacing w:after="0" w:line="240" w:lineRule="auto"/>
              <w:rPr>
                <w:rFonts w:ascii="HelveticaNeueLT Std" w:eastAsia="Times New Roman" w:hAnsi="HelveticaNeueLT Std" w:cs="Times New Roman"/>
                <w:color w:val="003466"/>
                <w:sz w:val="20"/>
                <w:szCs w:val="20"/>
                <w:lang w:val="nl-BE" w:eastAsia="fr-BE"/>
              </w:rPr>
            </w:pPr>
            <w:r w:rsidRPr="003B5F23">
              <w:rPr>
                <w:rFonts w:ascii="HelveticaNeueLT Std" w:eastAsia="Times New Roman" w:hAnsi="HelveticaNeueLT Std" w:cs="Times New Roman"/>
                <w:color w:val="003466"/>
                <w:sz w:val="20"/>
                <w:szCs w:val="20"/>
                <w:lang w:val="nl-BE" w:eastAsia="fr-BE"/>
              </w:rPr>
              <w:t xml:space="preserve">De coördinaten van het psychosociaal secretariaat van de EDPBW en van de vertrouwenspersonen werden </w:t>
            </w:r>
            <w:r w:rsidR="009A5FEB" w:rsidRPr="003B5F23">
              <w:rPr>
                <w:rFonts w:ascii="HelveticaNeueLT Std" w:eastAsia="Times New Roman" w:hAnsi="HelveticaNeueLT Std" w:cs="Times New Roman"/>
                <w:color w:val="003466"/>
                <w:sz w:val="20"/>
                <w:szCs w:val="20"/>
                <w:lang w:val="nl-BE" w:eastAsia="fr-BE"/>
              </w:rPr>
              <w:t>kenbaar gemaakt</w:t>
            </w:r>
            <w:r w:rsidRPr="003B5F23">
              <w:rPr>
                <w:rFonts w:ascii="HelveticaNeueLT Std" w:eastAsia="Times New Roman" w:hAnsi="HelveticaNeueLT Std" w:cs="Times New Roman"/>
                <w:color w:val="003466"/>
                <w:sz w:val="20"/>
                <w:szCs w:val="20"/>
                <w:lang w:val="nl-BE" w:eastAsia="fr-BE"/>
              </w:rPr>
              <w:t xml:space="preserve"> aan het personeel en zijn gemakkelijk toegankelijk (arbeidsreglement, …)</w:t>
            </w:r>
            <w:r w:rsidR="00217017">
              <w:rPr>
                <w:rFonts w:ascii="HelveticaNeueLT Std" w:eastAsia="Times New Roman" w:hAnsi="HelveticaNeueLT Std" w:cs="Times New Roman"/>
                <w:color w:val="003466"/>
                <w:sz w:val="20"/>
                <w:szCs w:val="20"/>
                <w:lang w:val="nl-BE" w:eastAsia="fr-BE"/>
              </w:rPr>
              <w:t>.</w:t>
            </w:r>
          </w:p>
          <w:p w14:paraId="4ECA7105" w14:textId="184D19FA" w:rsidR="00400753" w:rsidRPr="003B5F23" w:rsidRDefault="00400753" w:rsidP="00CA73F7">
            <w:pPr>
              <w:spacing w:after="0" w:line="240" w:lineRule="auto"/>
              <w:rPr>
                <w:rFonts w:ascii="HelveticaNeueLT Std" w:eastAsia="Times New Roman" w:hAnsi="HelveticaNeueLT Std" w:cs="Times New Roman"/>
                <w:color w:val="003466"/>
                <w:sz w:val="20"/>
                <w:szCs w:val="20"/>
                <w:lang w:val="nl-BE" w:eastAsia="fr-BE"/>
              </w:rPr>
            </w:pPr>
          </w:p>
        </w:tc>
        <w:tc>
          <w:tcPr>
            <w:tcW w:w="851" w:type="dxa"/>
            <w:shd w:val="clear" w:color="auto" w:fill="auto"/>
            <w:noWrap/>
            <w:vAlign w:val="center"/>
          </w:tcPr>
          <w:p w14:paraId="475EBC89" w14:textId="77777777" w:rsidR="00CA73F7" w:rsidRPr="003B5F23" w:rsidRDefault="00CA73F7" w:rsidP="00CA73F7">
            <w:pPr>
              <w:spacing w:after="0" w:line="240" w:lineRule="auto"/>
              <w:rPr>
                <w:rFonts w:ascii="HelveticaNeueLT Std" w:eastAsia="Times New Roman" w:hAnsi="HelveticaNeueLT Std" w:cs="Times New Roman"/>
                <w:color w:val="003466"/>
                <w:sz w:val="20"/>
                <w:szCs w:val="20"/>
                <w:lang w:val="nl-BE" w:eastAsia="fr-BE"/>
              </w:rPr>
            </w:pPr>
          </w:p>
        </w:tc>
        <w:tc>
          <w:tcPr>
            <w:tcW w:w="871" w:type="dxa"/>
            <w:shd w:val="clear" w:color="auto" w:fill="auto"/>
            <w:noWrap/>
            <w:vAlign w:val="center"/>
          </w:tcPr>
          <w:p w14:paraId="1873A6F1" w14:textId="77777777" w:rsidR="00CA73F7" w:rsidRPr="003B5F23" w:rsidRDefault="00CA73F7" w:rsidP="00CA73F7">
            <w:pPr>
              <w:spacing w:after="0" w:line="240" w:lineRule="auto"/>
              <w:rPr>
                <w:rFonts w:ascii="HelveticaNeueLT Std" w:eastAsia="Times New Roman" w:hAnsi="HelveticaNeueLT Std" w:cs="Times New Roman"/>
                <w:color w:val="003466"/>
                <w:sz w:val="20"/>
                <w:szCs w:val="20"/>
                <w:lang w:val="nl-BE" w:eastAsia="fr-BE"/>
              </w:rPr>
            </w:pPr>
          </w:p>
        </w:tc>
        <w:tc>
          <w:tcPr>
            <w:tcW w:w="840" w:type="dxa"/>
            <w:vAlign w:val="center"/>
          </w:tcPr>
          <w:p w14:paraId="27D836DB" w14:textId="77777777" w:rsidR="00CA73F7" w:rsidRPr="003B5F23" w:rsidRDefault="00CA73F7" w:rsidP="00CA73F7">
            <w:pPr>
              <w:spacing w:after="0" w:line="240" w:lineRule="auto"/>
              <w:rPr>
                <w:rFonts w:ascii="HelveticaNeueLT Std" w:eastAsia="Times New Roman" w:hAnsi="HelveticaNeueLT Std" w:cs="Times New Roman"/>
                <w:color w:val="003466"/>
                <w:sz w:val="20"/>
                <w:szCs w:val="20"/>
                <w:lang w:val="nl-BE" w:eastAsia="fr-BE"/>
              </w:rPr>
            </w:pPr>
          </w:p>
        </w:tc>
        <w:tc>
          <w:tcPr>
            <w:tcW w:w="7077" w:type="dxa"/>
            <w:shd w:val="clear" w:color="auto" w:fill="auto"/>
            <w:noWrap/>
            <w:vAlign w:val="center"/>
          </w:tcPr>
          <w:p w14:paraId="2CBD3817" w14:textId="77777777" w:rsidR="00CA73F7" w:rsidRPr="003B5F23" w:rsidRDefault="00CA73F7" w:rsidP="00CA73F7">
            <w:pPr>
              <w:spacing w:after="0" w:line="240" w:lineRule="auto"/>
              <w:rPr>
                <w:rFonts w:ascii="HelveticaNeueLT Std" w:eastAsia="Times New Roman" w:hAnsi="HelveticaNeueLT Std" w:cs="Times New Roman"/>
                <w:color w:val="003466"/>
                <w:sz w:val="20"/>
                <w:szCs w:val="20"/>
                <w:lang w:val="nl-BE" w:eastAsia="fr-BE"/>
              </w:rPr>
            </w:pPr>
          </w:p>
        </w:tc>
      </w:tr>
      <w:tr w:rsidR="00CA73F7" w:rsidRPr="00546DF7" w14:paraId="066AED4D" w14:textId="77777777" w:rsidTr="00B8422B">
        <w:trPr>
          <w:trHeight w:val="315"/>
          <w:jc w:val="center"/>
        </w:trPr>
        <w:tc>
          <w:tcPr>
            <w:tcW w:w="5802" w:type="dxa"/>
            <w:shd w:val="clear" w:color="auto" w:fill="auto"/>
            <w:noWrap/>
            <w:vAlign w:val="center"/>
          </w:tcPr>
          <w:p w14:paraId="4105DEFA" w14:textId="77777777" w:rsidR="00400753" w:rsidRPr="003B5F23" w:rsidRDefault="00400753" w:rsidP="00CA73F7">
            <w:pPr>
              <w:spacing w:after="0" w:line="240" w:lineRule="auto"/>
              <w:rPr>
                <w:rFonts w:ascii="HelveticaNeueLT Std" w:eastAsia="Times New Roman" w:hAnsi="HelveticaNeueLT Std" w:cs="Times New Roman"/>
                <w:color w:val="003466"/>
                <w:sz w:val="20"/>
                <w:szCs w:val="20"/>
                <w:lang w:val="nl-BE" w:eastAsia="fr-BE"/>
              </w:rPr>
            </w:pPr>
          </w:p>
          <w:p w14:paraId="7935FE68" w14:textId="77777777" w:rsidR="00CA73F7" w:rsidRPr="003B5F23" w:rsidRDefault="00590CC9" w:rsidP="00CA73F7">
            <w:pPr>
              <w:spacing w:after="0" w:line="240" w:lineRule="auto"/>
              <w:rPr>
                <w:rFonts w:ascii="HelveticaNeueLT Std" w:eastAsia="Times New Roman" w:hAnsi="HelveticaNeueLT Std" w:cs="Times New Roman"/>
                <w:color w:val="003466"/>
                <w:sz w:val="20"/>
                <w:szCs w:val="20"/>
                <w:lang w:val="nl-BE" w:eastAsia="fr-BE"/>
              </w:rPr>
            </w:pPr>
            <w:r w:rsidRPr="003B5F23">
              <w:rPr>
                <w:rFonts w:ascii="HelveticaNeueLT Std" w:eastAsia="Times New Roman" w:hAnsi="HelveticaNeueLT Std" w:cs="Times New Roman"/>
                <w:color w:val="003466"/>
                <w:sz w:val="20"/>
                <w:szCs w:val="20"/>
                <w:lang w:val="nl-BE" w:eastAsia="fr-BE"/>
              </w:rPr>
              <w:t xml:space="preserve">De nodige maatregelen werden ingesteld om werknemers te ondersteunen na kritische incidenten (agressie, </w:t>
            </w:r>
            <w:proofErr w:type="spellStart"/>
            <w:r w:rsidRPr="003B5F23">
              <w:rPr>
                <w:rFonts w:ascii="HelveticaNeueLT Std" w:eastAsia="Times New Roman" w:hAnsi="HelveticaNeueLT Std" w:cs="Times New Roman"/>
                <w:color w:val="003466"/>
                <w:sz w:val="20"/>
                <w:szCs w:val="20"/>
                <w:lang w:val="nl-BE" w:eastAsia="fr-BE"/>
              </w:rPr>
              <w:t>etc</w:t>
            </w:r>
            <w:proofErr w:type="spellEnd"/>
            <w:r w:rsidRPr="003B5F23">
              <w:rPr>
                <w:rFonts w:ascii="HelveticaNeueLT Std" w:eastAsia="Times New Roman" w:hAnsi="HelveticaNeueLT Std" w:cs="Times New Roman"/>
                <w:color w:val="003466"/>
                <w:sz w:val="20"/>
                <w:szCs w:val="20"/>
                <w:lang w:val="nl-BE" w:eastAsia="fr-BE"/>
              </w:rPr>
              <w:t>) : register van feiten gesteld door derden, PTSD-interventie,…</w:t>
            </w:r>
          </w:p>
          <w:p w14:paraId="2290E0C2" w14:textId="1947F95C" w:rsidR="00400753" w:rsidRPr="003B5F23" w:rsidRDefault="00400753" w:rsidP="00CA73F7">
            <w:pPr>
              <w:spacing w:after="0" w:line="240" w:lineRule="auto"/>
              <w:rPr>
                <w:rFonts w:ascii="HelveticaNeueLT Std" w:eastAsia="Times New Roman" w:hAnsi="HelveticaNeueLT Std" w:cs="Times New Roman"/>
                <w:color w:val="003466"/>
                <w:sz w:val="20"/>
                <w:szCs w:val="20"/>
                <w:lang w:val="nl-BE" w:eastAsia="fr-BE"/>
              </w:rPr>
            </w:pPr>
          </w:p>
        </w:tc>
        <w:tc>
          <w:tcPr>
            <w:tcW w:w="851" w:type="dxa"/>
            <w:shd w:val="clear" w:color="auto" w:fill="auto"/>
            <w:noWrap/>
            <w:vAlign w:val="center"/>
          </w:tcPr>
          <w:p w14:paraId="2B0B3098" w14:textId="77777777" w:rsidR="00CA73F7" w:rsidRPr="003B5F23" w:rsidRDefault="00CA73F7" w:rsidP="00CA73F7">
            <w:pPr>
              <w:spacing w:after="0" w:line="240" w:lineRule="auto"/>
              <w:rPr>
                <w:rFonts w:ascii="HelveticaNeueLT Std" w:eastAsia="Times New Roman" w:hAnsi="HelveticaNeueLT Std" w:cs="Times New Roman"/>
                <w:color w:val="003466"/>
                <w:sz w:val="20"/>
                <w:szCs w:val="20"/>
                <w:lang w:val="nl-BE" w:eastAsia="fr-BE"/>
              </w:rPr>
            </w:pPr>
          </w:p>
        </w:tc>
        <w:tc>
          <w:tcPr>
            <w:tcW w:w="871" w:type="dxa"/>
            <w:shd w:val="clear" w:color="auto" w:fill="auto"/>
            <w:noWrap/>
            <w:vAlign w:val="center"/>
          </w:tcPr>
          <w:p w14:paraId="675400F2" w14:textId="77777777" w:rsidR="00CA73F7" w:rsidRPr="003B5F23" w:rsidRDefault="00CA73F7" w:rsidP="00CA73F7">
            <w:pPr>
              <w:spacing w:after="0" w:line="240" w:lineRule="auto"/>
              <w:rPr>
                <w:rFonts w:ascii="HelveticaNeueLT Std" w:eastAsia="Times New Roman" w:hAnsi="HelveticaNeueLT Std" w:cs="Times New Roman"/>
                <w:color w:val="003466"/>
                <w:sz w:val="20"/>
                <w:szCs w:val="20"/>
                <w:lang w:val="nl-BE" w:eastAsia="fr-BE"/>
              </w:rPr>
            </w:pPr>
          </w:p>
        </w:tc>
        <w:tc>
          <w:tcPr>
            <w:tcW w:w="840" w:type="dxa"/>
            <w:vAlign w:val="center"/>
          </w:tcPr>
          <w:p w14:paraId="1CB539EE" w14:textId="77777777" w:rsidR="00CA73F7" w:rsidRPr="003B5F23" w:rsidRDefault="00CA73F7" w:rsidP="00CA73F7">
            <w:pPr>
              <w:spacing w:after="0" w:line="240" w:lineRule="auto"/>
              <w:rPr>
                <w:rFonts w:ascii="HelveticaNeueLT Std" w:eastAsia="Times New Roman" w:hAnsi="HelveticaNeueLT Std" w:cs="Times New Roman"/>
                <w:color w:val="003466"/>
                <w:sz w:val="20"/>
                <w:szCs w:val="20"/>
                <w:lang w:val="nl-BE" w:eastAsia="fr-BE"/>
              </w:rPr>
            </w:pPr>
          </w:p>
        </w:tc>
        <w:tc>
          <w:tcPr>
            <w:tcW w:w="7077" w:type="dxa"/>
            <w:shd w:val="clear" w:color="auto" w:fill="auto"/>
            <w:noWrap/>
            <w:vAlign w:val="center"/>
          </w:tcPr>
          <w:p w14:paraId="6F7C1628" w14:textId="77777777" w:rsidR="00CA73F7" w:rsidRPr="003B5F23" w:rsidRDefault="00CA73F7" w:rsidP="00CA73F7">
            <w:pPr>
              <w:spacing w:after="0" w:line="240" w:lineRule="auto"/>
              <w:rPr>
                <w:rFonts w:ascii="HelveticaNeueLT Std" w:eastAsia="Times New Roman" w:hAnsi="HelveticaNeueLT Std" w:cs="Times New Roman"/>
                <w:color w:val="003466"/>
                <w:sz w:val="20"/>
                <w:szCs w:val="20"/>
                <w:lang w:val="nl-BE" w:eastAsia="fr-BE"/>
              </w:rPr>
            </w:pPr>
          </w:p>
        </w:tc>
      </w:tr>
    </w:tbl>
    <w:p w14:paraId="2F37E7C1" w14:textId="4BE7C414" w:rsidR="009109B9" w:rsidRPr="00493CE3" w:rsidRDefault="009109B9" w:rsidP="004F1240">
      <w:pPr>
        <w:rPr>
          <w:rFonts w:ascii="HelveticaNeueLT Std" w:hAnsi="HelveticaNeueLT Std"/>
          <w:noProof/>
          <w:sz w:val="20"/>
          <w:szCs w:val="20"/>
          <w:lang w:val="nl-BE" w:eastAsia="fr-BE"/>
        </w:rPr>
      </w:pPr>
    </w:p>
    <w:p w14:paraId="155A1F9D" w14:textId="3D7B968A" w:rsidR="00E9648D" w:rsidRPr="00493CE3" w:rsidRDefault="00E9648D" w:rsidP="004F1240">
      <w:pPr>
        <w:rPr>
          <w:rFonts w:ascii="HelveticaNeueLT Std" w:hAnsi="HelveticaNeueLT Std"/>
          <w:noProof/>
          <w:sz w:val="20"/>
          <w:szCs w:val="20"/>
          <w:lang w:val="nl-BE" w:eastAsia="fr-BE"/>
        </w:rPr>
      </w:pPr>
    </w:p>
    <w:p w14:paraId="494AF111" w14:textId="2E42D22C" w:rsidR="00E9648D" w:rsidRPr="00493CE3" w:rsidRDefault="00590CC9" w:rsidP="004F1240">
      <w:pPr>
        <w:rPr>
          <w:rFonts w:ascii="HelveticaNeueLT Std" w:hAnsi="HelveticaNeueLT Std"/>
          <w:noProof/>
          <w:sz w:val="24"/>
          <w:szCs w:val="24"/>
          <w:lang w:eastAsia="fr-BE"/>
        </w:rPr>
      </w:pPr>
      <w:r w:rsidRPr="00493CE3">
        <w:rPr>
          <w:rFonts w:ascii="HelveticaNeueLT Std" w:hAnsi="HelveticaNeueLT Std"/>
          <w:noProof/>
          <w:sz w:val="24"/>
          <w:szCs w:val="24"/>
          <w:lang w:eastAsia="fr-BE"/>
        </w:rPr>
        <w:t>Opgesteld te</w:t>
      </w:r>
      <w:r w:rsidR="00E9648D" w:rsidRPr="00493CE3">
        <w:rPr>
          <w:rFonts w:ascii="HelveticaNeueLT Std" w:hAnsi="HelveticaNeueLT Std"/>
          <w:noProof/>
          <w:sz w:val="24"/>
          <w:szCs w:val="24"/>
          <w:lang w:eastAsia="fr-BE"/>
        </w:rPr>
        <w:t xml:space="preserve"> …………                      </w:t>
      </w:r>
      <w:r w:rsidR="00E9648D" w:rsidRPr="00493CE3">
        <w:rPr>
          <w:rFonts w:ascii="HelveticaNeueLT Std" w:hAnsi="HelveticaNeueLT Std"/>
          <w:noProof/>
          <w:sz w:val="24"/>
          <w:szCs w:val="24"/>
          <w:lang w:eastAsia="fr-BE"/>
        </w:rPr>
        <w:tab/>
      </w:r>
      <w:r w:rsidR="00E9648D" w:rsidRPr="00493CE3">
        <w:rPr>
          <w:rFonts w:ascii="HelveticaNeueLT Std" w:hAnsi="HelveticaNeueLT Std"/>
          <w:noProof/>
          <w:sz w:val="24"/>
          <w:szCs w:val="24"/>
          <w:lang w:eastAsia="fr-BE"/>
        </w:rPr>
        <w:tab/>
      </w:r>
      <w:r w:rsidRPr="00493CE3">
        <w:rPr>
          <w:rFonts w:ascii="HelveticaNeueLT Std" w:hAnsi="HelveticaNeueLT Std"/>
          <w:noProof/>
          <w:sz w:val="24"/>
          <w:szCs w:val="24"/>
          <w:lang w:eastAsia="fr-BE"/>
        </w:rPr>
        <w:t>Op</w:t>
      </w:r>
      <w:r w:rsidR="00E9648D" w:rsidRPr="00493CE3">
        <w:rPr>
          <w:rFonts w:ascii="HelveticaNeueLT Std" w:hAnsi="HelveticaNeueLT Std"/>
          <w:noProof/>
          <w:sz w:val="24"/>
          <w:szCs w:val="24"/>
          <w:lang w:eastAsia="fr-BE"/>
        </w:rPr>
        <w:t xml:space="preserve"> : </w:t>
      </w:r>
      <w:r w:rsidR="00E9648D" w:rsidRPr="00493CE3">
        <w:rPr>
          <w:rFonts w:ascii="HelveticaNeueLT Std" w:hAnsi="HelveticaNeueLT Std"/>
          <w:noProof/>
          <w:sz w:val="24"/>
          <w:szCs w:val="24"/>
          <w:lang w:eastAsia="fr-BE"/>
        </w:rPr>
        <w:tab/>
      </w:r>
      <w:r w:rsidR="00E9648D" w:rsidRPr="00493CE3">
        <w:rPr>
          <w:rFonts w:ascii="HelveticaNeueLT Std" w:hAnsi="HelveticaNeueLT Std"/>
          <w:noProof/>
          <w:sz w:val="24"/>
          <w:szCs w:val="24"/>
          <w:lang w:eastAsia="fr-BE"/>
        </w:rPr>
        <w:tab/>
      </w:r>
      <w:r w:rsidR="00E9648D" w:rsidRPr="00493CE3">
        <w:rPr>
          <w:rFonts w:ascii="HelveticaNeueLT Std" w:hAnsi="HelveticaNeueLT Std"/>
          <w:noProof/>
          <w:sz w:val="24"/>
          <w:szCs w:val="24"/>
          <w:lang w:eastAsia="fr-BE"/>
        </w:rPr>
        <w:tab/>
      </w:r>
      <w:r w:rsidR="00E9648D" w:rsidRPr="00493CE3">
        <w:rPr>
          <w:rFonts w:ascii="HelveticaNeueLT Std" w:hAnsi="HelveticaNeueLT Std"/>
          <w:noProof/>
          <w:sz w:val="24"/>
          <w:szCs w:val="24"/>
          <w:lang w:eastAsia="fr-BE"/>
        </w:rPr>
        <w:tab/>
      </w:r>
      <w:r w:rsidR="00E9648D" w:rsidRPr="00493CE3">
        <w:rPr>
          <w:rFonts w:ascii="HelveticaNeueLT Std" w:hAnsi="HelveticaNeueLT Std"/>
          <w:noProof/>
          <w:sz w:val="24"/>
          <w:szCs w:val="24"/>
          <w:lang w:eastAsia="fr-BE"/>
        </w:rPr>
        <w:tab/>
      </w:r>
      <w:r w:rsidR="00E9648D" w:rsidRPr="00493CE3">
        <w:rPr>
          <w:rFonts w:ascii="HelveticaNeueLT Std" w:hAnsi="HelveticaNeueLT Std"/>
          <w:noProof/>
          <w:sz w:val="24"/>
          <w:szCs w:val="24"/>
          <w:lang w:eastAsia="fr-BE"/>
        </w:rPr>
        <w:tab/>
      </w:r>
      <w:r w:rsidRPr="00493CE3">
        <w:rPr>
          <w:rFonts w:ascii="HelveticaNeueLT Std" w:hAnsi="HelveticaNeueLT Std"/>
          <w:noProof/>
          <w:sz w:val="24"/>
          <w:szCs w:val="24"/>
          <w:lang w:eastAsia="fr-BE"/>
        </w:rPr>
        <w:t>Werkgever</w:t>
      </w:r>
      <w:r w:rsidR="00E9648D" w:rsidRPr="00493CE3">
        <w:rPr>
          <w:rFonts w:ascii="HelveticaNeueLT Std" w:hAnsi="HelveticaNeueLT Std"/>
          <w:noProof/>
          <w:sz w:val="24"/>
          <w:szCs w:val="24"/>
          <w:lang w:eastAsia="fr-BE"/>
        </w:rPr>
        <w:t>:</w:t>
      </w:r>
    </w:p>
    <w:sectPr w:rsidR="00E9648D" w:rsidRPr="00493CE3" w:rsidSect="00341A42">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0C0862" w14:textId="77777777" w:rsidR="008C5D63" w:rsidRDefault="008C5D63" w:rsidP="00A24380">
      <w:pPr>
        <w:spacing w:after="0" w:line="240" w:lineRule="auto"/>
      </w:pPr>
      <w:r>
        <w:separator/>
      </w:r>
    </w:p>
  </w:endnote>
  <w:endnote w:type="continuationSeparator" w:id="0">
    <w:p w14:paraId="722792B1" w14:textId="77777777" w:rsidR="008C5D63" w:rsidRDefault="008C5D63" w:rsidP="00A243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HelveticaNeueLT Std">
    <w:panose1 w:val="020B0604020202020204"/>
    <w:charset w:val="00"/>
    <w:family w:val="swiss"/>
    <w:notTrueType/>
    <w:pitch w:val="variable"/>
    <w:sig w:usb0="800000AF" w:usb1="40002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66149765"/>
      <w:docPartObj>
        <w:docPartGallery w:val="Page Numbers (Bottom of Page)"/>
        <w:docPartUnique/>
      </w:docPartObj>
    </w:sdtPr>
    <w:sdtEndPr>
      <w:rPr>
        <w:sz w:val="16"/>
        <w:szCs w:val="16"/>
      </w:rPr>
    </w:sdtEndPr>
    <w:sdtContent>
      <w:p w14:paraId="327131BE" w14:textId="77777777" w:rsidR="00776D71" w:rsidRDefault="00776D71">
        <w:pPr>
          <w:pStyle w:val="Voettekst"/>
          <w:jc w:val="center"/>
        </w:pPr>
        <w:r>
          <w:fldChar w:fldCharType="begin"/>
        </w:r>
        <w:r>
          <w:instrText>PAGE   \* MERGEFORMAT</w:instrText>
        </w:r>
        <w:r>
          <w:fldChar w:fldCharType="separate"/>
        </w:r>
        <w:r>
          <w:rPr>
            <w:lang w:val="nl-NL"/>
          </w:rPr>
          <w:t>2</w:t>
        </w:r>
        <w:r>
          <w:fldChar w:fldCharType="end"/>
        </w:r>
      </w:p>
      <w:p w14:paraId="72CEC40A" w14:textId="5F94AAF8" w:rsidR="00776D71" w:rsidRPr="00776D71" w:rsidRDefault="00776D71" w:rsidP="00776D71">
        <w:pPr>
          <w:jc w:val="center"/>
          <w:rPr>
            <w:rFonts w:ascii="Segoe UI" w:eastAsia="Times New Roman" w:hAnsi="Segoe UI" w:cs="Segoe UI"/>
            <w:sz w:val="16"/>
            <w:szCs w:val="16"/>
            <w:lang w:val="nl-BE" w:eastAsia="nl-BE"/>
          </w:rPr>
        </w:pPr>
        <w:r w:rsidRPr="00776D71">
          <w:rPr>
            <w:rFonts w:ascii="Segoe UI" w:eastAsia="Times New Roman" w:hAnsi="Segoe UI" w:cs="Segoe UI"/>
            <w:sz w:val="16"/>
            <w:szCs w:val="16"/>
            <w:lang w:val="nl-BE" w:eastAsia="nl-BE"/>
          </w:rPr>
          <w:t>FOR_NL_RIM_146 V1 06/05/2020</w:t>
        </w:r>
      </w:p>
    </w:sdtContent>
  </w:sdt>
  <w:p w14:paraId="42A6EFF4" w14:textId="320B33CB" w:rsidR="008C5D63" w:rsidRDefault="008C5D63" w:rsidP="00F12E1A">
    <w:pPr>
      <w:pStyle w:val="Voettekst"/>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3F1725" w14:textId="43A184A2" w:rsidR="008C5D63" w:rsidRDefault="008C5D63" w:rsidP="0040047F">
    <w:pPr>
      <w:pStyle w:val="Voettekst"/>
      <w:jc w:val="center"/>
    </w:pPr>
    <w:r>
      <w:t xml:space="preserve">                                                                                                                                                                               </w:t>
    </w:r>
    <w:r w:rsidRPr="004A6582">
      <w:rPr>
        <w:rFonts w:ascii="HelveticaNeueLT Std" w:hAnsi="HelveticaNeueLT Std" w:cs="Arial Narrow"/>
        <w:b/>
        <w:bCs/>
        <w:noProof/>
        <w:szCs w:val="24"/>
      </w:rPr>
      <w:drawing>
        <wp:inline distT="0" distB="0" distL="0" distR="0" wp14:anchorId="67762AD3" wp14:editId="72AEFC0D">
          <wp:extent cx="3054489" cy="760928"/>
          <wp:effectExtent l="0" t="0" r="0" b="1270"/>
          <wp:docPr id="8"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200122_LogoCohezi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248094" cy="809159"/>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BF76FA" w14:textId="77777777" w:rsidR="008C5D63" w:rsidRDefault="008C5D63" w:rsidP="00A24380">
      <w:pPr>
        <w:spacing w:after="0" w:line="240" w:lineRule="auto"/>
      </w:pPr>
      <w:r>
        <w:separator/>
      </w:r>
    </w:p>
  </w:footnote>
  <w:footnote w:type="continuationSeparator" w:id="0">
    <w:p w14:paraId="42D65C90" w14:textId="77777777" w:rsidR="008C5D63" w:rsidRDefault="008C5D63" w:rsidP="00A243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D01105"/>
    <w:multiLevelType w:val="hybridMultilevel"/>
    <w:tmpl w:val="A5925B08"/>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28086B3D"/>
    <w:multiLevelType w:val="hybridMultilevel"/>
    <w:tmpl w:val="58D8A744"/>
    <w:lvl w:ilvl="0" w:tplc="F3F466AC">
      <w:numFmt w:val="bullet"/>
      <w:lvlText w:val="-"/>
      <w:lvlJc w:val="left"/>
      <w:pPr>
        <w:ind w:left="720" w:hanging="360"/>
      </w:pPr>
      <w:rPr>
        <w:rFonts w:ascii="Verdana" w:eastAsia="Times New Roman" w:hAnsi="Verdana"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38B95EF8"/>
    <w:multiLevelType w:val="hybridMultilevel"/>
    <w:tmpl w:val="1B284BEE"/>
    <w:lvl w:ilvl="0" w:tplc="080C0001">
      <w:start w:val="1"/>
      <w:numFmt w:val="bullet"/>
      <w:lvlText w:val=""/>
      <w:lvlJc w:val="left"/>
      <w:pPr>
        <w:ind w:left="1068" w:hanging="360"/>
      </w:pPr>
      <w:rPr>
        <w:rFonts w:ascii="Symbol" w:hAnsi="Symbol"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3" w15:restartNumberingAfterBreak="0">
    <w:nsid w:val="4D951184"/>
    <w:multiLevelType w:val="hybridMultilevel"/>
    <w:tmpl w:val="5DF4F79A"/>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4FD60D61"/>
    <w:multiLevelType w:val="hybridMultilevel"/>
    <w:tmpl w:val="EF6CA65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5" w15:restartNumberingAfterBreak="0">
    <w:nsid w:val="56B51F58"/>
    <w:multiLevelType w:val="hybridMultilevel"/>
    <w:tmpl w:val="2132EE78"/>
    <w:lvl w:ilvl="0" w:tplc="027E023C">
      <w:numFmt w:val="bullet"/>
      <w:lvlText w:val="-"/>
      <w:lvlJc w:val="left"/>
      <w:pPr>
        <w:ind w:left="720" w:hanging="360"/>
      </w:pPr>
      <w:rPr>
        <w:rFonts w:ascii="Verdana" w:eastAsia="Times New Roman" w:hAnsi="Verdana"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proofState w:spelling="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16F9"/>
    <w:rsid w:val="00006368"/>
    <w:rsid w:val="00011163"/>
    <w:rsid w:val="00053A37"/>
    <w:rsid w:val="000559C0"/>
    <w:rsid w:val="00071864"/>
    <w:rsid w:val="00072FDA"/>
    <w:rsid w:val="0007772F"/>
    <w:rsid w:val="00080CDC"/>
    <w:rsid w:val="0009309B"/>
    <w:rsid w:val="000948C6"/>
    <w:rsid w:val="00095C90"/>
    <w:rsid w:val="000A0AC7"/>
    <w:rsid w:val="000C345D"/>
    <w:rsid w:val="000E3B04"/>
    <w:rsid w:val="0010740E"/>
    <w:rsid w:val="00126B99"/>
    <w:rsid w:val="00136639"/>
    <w:rsid w:val="00146FEC"/>
    <w:rsid w:val="00151862"/>
    <w:rsid w:val="00157579"/>
    <w:rsid w:val="00185620"/>
    <w:rsid w:val="001A2F42"/>
    <w:rsid w:val="001A562F"/>
    <w:rsid w:val="001B3BA8"/>
    <w:rsid w:val="001B44CD"/>
    <w:rsid w:val="001D2E8E"/>
    <w:rsid w:val="00217017"/>
    <w:rsid w:val="00245565"/>
    <w:rsid w:val="0025047B"/>
    <w:rsid w:val="0025335A"/>
    <w:rsid w:val="00255533"/>
    <w:rsid w:val="00256796"/>
    <w:rsid w:val="00257EE4"/>
    <w:rsid w:val="002B1581"/>
    <w:rsid w:val="002B5420"/>
    <w:rsid w:val="002C6048"/>
    <w:rsid w:val="002C6F03"/>
    <w:rsid w:val="002F4960"/>
    <w:rsid w:val="003059E0"/>
    <w:rsid w:val="003364C5"/>
    <w:rsid w:val="00341A42"/>
    <w:rsid w:val="00344F13"/>
    <w:rsid w:val="00345099"/>
    <w:rsid w:val="003828B1"/>
    <w:rsid w:val="0039451E"/>
    <w:rsid w:val="00397043"/>
    <w:rsid w:val="003B0992"/>
    <w:rsid w:val="003B4A3C"/>
    <w:rsid w:val="003B5F23"/>
    <w:rsid w:val="003D1DBE"/>
    <w:rsid w:val="0040047F"/>
    <w:rsid w:val="00400753"/>
    <w:rsid w:val="004018B2"/>
    <w:rsid w:val="004225AB"/>
    <w:rsid w:val="0044012D"/>
    <w:rsid w:val="00453B70"/>
    <w:rsid w:val="004868FC"/>
    <w:rsid w:val="00490D04"/>
    <w:rsid w:val="00493CE3"/>
    <w:rsid w:val="00497296"/>
    <w:rsid w:val="004A157F"/>
    <w:rsid w:val="004A2758"/>
    <w:rsid w:val="004A2D6D"/>
    <w:rsid w:val="004A512C"/>
    <w:rsid w:val="004A6582"/>
    <w:rsid w:val="004E07A2"/>
    <w:rsid w:val="004F0CB7"/>
    <w:rsid w:val="004F1240"/>
    <w:rsid w:val="0050202F"/>
    <w:rsid w:val="00511858"/>
    <w:rsid w:val="00512667"/>
    <w:rsid w:val="0053381B"/>
    <w:rsid w:val="005349DD"/>
    <w:rsid w:val="00546DF7"/>
    <w:rsid w:val="005677B8"/>
    <w:rsid w:val="0058338A"/>
    <w:rsid w:val="00590CC9"/>
    <w:rsid w:val="00597FBA"/>
    <w:rsid w:val="005A5B14"/>
    <w:rsid w:val="005A72D7"/>
    <w:rsid w:val="005C2B8D"/>
    <w:rsid w:val="005C6A61"/>
    <w:rsid w:val="005C6E19"/>
    <w:rsid w:val="005C6F2D"/>
    <w:rsid w:val="005D2FA0"/>
    <w:rsid w:val="005D62F5"/>
    <w:rsid w:val="005E33BD"/>
    <w:rsid w:val="005E4186"/>
    <w:rsid w:val="005F16F9"/>
    <w:rsid w:val="005F17FC"/>
    <w:rsid w:val="005F57E3"/>
    <w:rsid w:val="005F5D06"/>
    <w:rsid w:val="006036A1"/>
    <w:rsid w:val="00605F1C"/>
    <w:rsid w:val="006142E7"/>
    <w:rsid w:val="0065371A"/>
    <w:rsid w:val="006558B9"/>
    <w:rsid w:val="00665430"/>
    <w:rsid w:val="0067286B"/>
    <w:rsid w:val="00672B1D"/>
    <w:rsid w:val="0068326E"/>
    <w:rsid w:val="0069637F"/>
    <w:rsid w:val="006B633B"/>
    <w:rsid w:val="006C428E"/>
    <w:rsid w:val="00714A59"/>
    <w:rsid w:val="00714B36"/>
    <w:rsid w:val="00721D01"/>
    <w:rsid w:val="00737889"/>
    <w:rsid w:val="00737B69"/>
    <w:rsid w:val="007441C7"/>
    <w:rsid w:val="007510E9"/>
    <w:rsid w:val="00761F02"/>
    <w:rsid w:val="007763CB"/>
    <w:rsid w:val="00776D71"/>
    <w:rsid w:val="00781D42"/>
    <w:rsid w:val="00797A0D"/>
    <w:rsid w:val="007B54C8"/>
    <w:rsid w:val="007C0E70"/>
    <w:rsid w:val="007D0A3F"/>
    <w:rsid w:val="007D28D1"/>
    <w:rsid w:val="007E3440"/>
    <w:rsid w:val="007E382E"/>
    <w:rsid w:val="008053B1"/>
    <w:rsid w:val="008078DD"/>
    <w:rsid w:val="00820122"/>
    <w:rsid w:val="00842792"/>
    <w:rsid w:val="00863F64"/>
    <w:rsid w:val="00880ED0"/>
    <w:rsid w:val="00890158"/>
    <w:rsid w:val="0089028E"/>
    <w:rsid w:val="008C0207"/>
    <w:rsid w:val="008C0EE3"/>
    <w:rsid w:val="008C5D63"/>
    <w:rsid w:val="008C7507"/>
    <w:rsid w:val="008D2076"/>
    <w:rsid w:val="008D2C08"/>
    <w:rsid w:val="008D2E7D"/>
    <w:rsid w:val="009109B9"/>
    <w:rsid w:val="00914A1B"/>
    <w:rsid w:val="00914A3F"/>
    <w:rsid w:val="00930A6B"/>
    <w:rsid w:val="00941FC4"/>
    <w:rsid w:val="0097199D"/>
    <w:rsid w:val="0098255C"/>
    <w:rsid w:val="009944E0"/>
    <w:rsid w:val="009A5FEB"/>
    <w:rsid w:val="009B2D44"/>
    <w:rsid w:val="009C3352"/>
    <w:rsid w:val="009D2A28"/>
    <w:rsid w:val="009D7F08"/>
    <w:rsid w:val="009E75A9"/>
    <w:rsid w:val="00A01810"/>
    <w:rsid w:val="00A24380"/>
    <w:rsid w:val="00A4639E"/>
    <w:rsid w:val="00A50F19"/>
    <w:rsid w:val="00A524BC"/>
    <w:rsid w:val="00A61F73"/>
    <w:rsid w:val="00A72A00"/>
    <w:rsid w:val="00A85BA6"/>
    <w:rsid w:val="00AC2006"/>
    <w:rsid w:val="00AC5620"/>
    <w:rsid w:val="00AE3DEA"/>
    <w:rsid w:val="00AF62FA"/>
    <w:rsid w:val="00B0078D"/>
    <w:rsid w:val="00B01C44"/>
    <w:rsid w:val="00B03BBA"/>
    <w:rsid w:val="00B05E11"/>
    <w:rsid w:val="00B625DE"/>
    <w:rsid w:val="00B8422B"/>
    <w:rsid w:val="00B91E50"/>
    <w:rsid w:val="00BA59FC"/>
    <w:rsid w:val="00BB074C"/>
    <w:rsid w:val="00BD00A1"/>
    <w:rsid w:val="00BE59B3"/>
    <w:rsid w:val="00BF442C"/>
    <w:rsid w:val="00C03F91"/>
    <w:rsid w:val="00C0547A"/>
    <w:rsid w:val="00C077E2"/>
    <w:rsid w:val="00C111BD"/>
    <w:rsid w:val="00C12ACF"/>
    <w:rsid w:val="00C346E9"/>
    <w:rsid w:val="00C522E9"/>
    <w:rsid w:val="00C66895"/>
    <w:rsid w:val="00C92ED4"/>
    <w:rsid w:val="00C9697F"/>
    <w:rsid w:val="00CA1347"/>
    <w:rsid w:val="00CA42D4"/>
    <w:rsid w:val="00CA56A1"/>
    <w:rsid w:val="00CA73F7"/>
    <w:rsid w:val="00CB1F8D"/>
    <w:rsid w:val="00CC0611"/>
    <w:rsid w:val="00CC1E04"/>
    <w:rsid w:val="00CC240C"/>
    <w:rsid w:val="00CC4CA0"/>
    <w:rsid w:val="00CC4EA7"/>
    <w:rsid w:val="00CC7E87"/>
    <w:rsid w:val="00CD2EE9"/>
    <w:rsid w:val="00CD4307"/>
    <w:rsid w:val="00CE6F48"/>
    <w:rsid w:val="00D00D8C"/>
    <w:rsid w:val="00D137B1"/>
    <w:rsid w:val="00D30B6F"/>
    <w:rsid w:val="00D341E0"/>
    <w:rsid w:val="00D41EDE"/>
    <w:rsid w:val="00D703FB"/>
    <w:rsid w:val="00D715AA"/>
    <w:rsid w:val="00D96F7A"/>
    <w:rsid w:val="00DA3DE2"/>
    <w:rsid w:val="00DC32A8"/>
    <w:rsid w:val="00DD5267"/>
    <w:rsid w:val="00DE6AAF"/>
    <w:rsid w:val="00DF651B"/>
    <w:rsid w:val="00E07566"/>
    <w:rsid w:val="00E10215"/>
    <w:rsid w:val="00E10D7D"/>
    <w:rsid w:val="00E23B47"/>
    <w:rsid w:val="00E35186"/>
    <w:rsid w:val="00E55F20"/>
    <w:rsid w:val="00E6111D"/>
    <w:rsid w:val="00E73383"/>
    <w:rsid w:val="00E94427"/>
    <w:rsid w:val="00E9648D"/>
    <w:rsid w:val="00EA172F"/>
    <w:rsid w:val="00EB29FD"/>
    <w:rsid w:val="00EB658E"/>
    <w:rsid w:val="00EC472C"/>
    <w:rsid w:val="00ED2ABF"/>
    <w:rsid w:val="00EE45BC"/>
    <w:rsid w:val="00F12E1A"/>
    <w:rsid w:val="00F13600"/>
    <w:rsid w:val="00F16822"/>
    <w:rsid w:val="00F169CC"/>
    <w:rsid w:val="00F55928"/>
    <w:rsid w:val="00F64BC1"/>
    <w:rsid w:val="00F75FAE"/>
    <w:rsid w:val="00F82D1A"/>
    <w:rsid w:val="00F846D2"/>
    <w:rsid w:val="00F84B6E"/>
    <w:rsid w:val="00FA7130"/>
    <w:rsid w:val="00FB178C"/>
    <w:rsid w:val="00FC777B"/>
    <w:rsid w:val="00FD19FB"/>
    <w:rsid w:val="00FD6E7F"/>
    <w:rsid w:val="00FE4F09"/>
    <w:rsid w:val="00FF68F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EC9A5AD"/>
  <w15:docId w15:val="{3E55B2AB-C424-42A0-8287-6F81FAFA9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C5620"/>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F846D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846D2"/>
    <w:rPr>
      <w:rFonts w:ascii="Tahoma" w:hAnsi="Tahoma" w:cs="Tahoma"/>
      <w:sz w:val="16"/>
      <w:szCs w:val="16"/>
    </w:rPr>
  </w:style>
  <w:style w:type="paragraph" w:styleId="Koptekst">
    <w:name w:val="header"/>
    <w:basedOn w:val="Standaard"/>
    <w:link w:val="KoptekstChar"/>
    <w:uiPriority w:val="99"/>
    <w:unhideWhenUsed/>
    <w:rsid w:val="00A2438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24380"/>
  </w:style>
  <w:style w:type="paragraph" w:styleId="Voettekst">
    <w:name w:val="footer"/>
    <w:basedOn w:val="Standaard"/>
    <w:link w:val="VoettekstChar"/>
    <w:uiPriority w:val="99"/>
    <w:unhideWhenUsed/>
    <w:rsid w:val="00A2438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24380"/>
  </w:style>
  <w:style w:type="table" w:styleId="Tabelraster">
    <w:name w:val="Table Grid"/>
    <w:basedOn w:val="Standaardtabel"/>
    <w:uiPriority w:val="59"/>
    <w:rsid w:val="00A243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CC240C"/>
    <w:pPr>
      <w:spacing w:after="0" w:line="240" w:lineRule="auto"/>
      <w:ind w:left="720"/>
      <w:contextualSpacing/>
    </w:pPr>
    <w:rPr>
      <w:rFonts w:ascii="Arial" w:eastAsia="Times New Roman" w:hAnsi="Arial" w:cs="Times New Roman"/>
      <w:sz w:val="20"/>
      <w:szCs w:val="24"/>
      <w:lang w:val="nl-BE"/>
    </w:rPr>
  </w:style>
  <w:style w:type="character" w:styleId="Hyperlink">
    <w:name w:val="Hyperlink"/>
    <w:basedOn w:val="Standaardalinea-lettertype"/>
    <w:uiPriority w:val="99"/>
    <w:unhideWhenUsed/>
    <w:rsid w:val="00FA7130"/>
    <w:rPr>
      <w:color w:val="0563C1"/>
      <w:u w:val="single"/>
    </w:rPr>
  </w:style>
  <w:style w:type="character" w:styleId="GevolgdeHyperlink">
    <w:name w:val="FollowedHyperlink"/>
    <w:basedOn w:val="Standaardalinea-lettertype"/>
    <w:uiPriority w:val="99"/>
    <w:semiHidden/>
    <w:unhideWhenUsed/>
    <w:rsid w:val="00006368"/>
    <w:rPr>
      <w:color w:val="800080" w:themeColor="followedHyperlink"/>
      <w:u w:val="single"/>
    </w:rPr>
  </w:style>
  <w:style w:type="character" w:styleId="Verwijzingopmerking">
    <w:name w:val="annotation reference"/>
    <w:basedOn w:val="Standaardalinea-lettertype"/>
    <w:uiPriority w:val="99"/>
    <w:semiHidden/>
    <w:unhideWhenUsed/>
    <w:rsid w:val="00B91E50"/>
    <w:rPr>
      <w:sz w:val="16"/>
      <w:szCs w:val="16"/>
    </w:rPr>
  </w:style>
  <w:style w:type="paragraph" w:styleId="Tekstopmerking">
    <w:name w:val="annotation text"/>
    <w:basedOn w:val="Standaard"/>
    <w:link w:val="TekstopmerkingChar"/>
    <w:uiPriority w:val="99"/>
    <w:semiHidden/>
    <w:unhideWhenUsed/>
    <w:rsid w:val="00B91E50"/>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B91E50"/>
    <w:rPr>
      <w:sz w:val="20"/>
      <w:szCs w:val="20"/>
    </w:rPr>
  </w:style>
  <w:style w:type="paragraph" w:styleId="Onderwerpvanopmerking">
    <w:name w:val="annotation subject"/>
    <w:basedOn w:val="Tekstopmerking"/>
    <w:next w:val="Tekstopmerking"/>
    <w:link w:val="OnderwerpvanopmerkingChar"/>
    <w:uiPriority w:val="99"/>
    <w:semiHidden/>
    <w:unhideWhenUsed/>
    <w:rsid w:val="00B91E50"/>
    <w:rPr>
      <w:b/>
      <w:bCs/>
    </w:rPr>
  </w:style>
  <w:style w:type="character" w:customStyle="1" w:styleId="OnderwerpvanopmerkingChar">
    <w:name w:val="Onderwerp van opmerking Char"/>
    <w:basedOn w:val="TekstopmerkingChar"/>
    <w:link w:val="Onderwerpvanopmerking"/>
    <w:uiPriority w:val="99"/>
    <w:semiHidden/>
    <w:rsid w:val="00B91E50"/>
    <w:rPr>
      <w:b/>
      <w:bCs/>
      <w:sz w:val="20"/>
      <w:szCs w:val="20"/>
    </w:rPr>
  </w:style>
  <w:style w:type="character" w:styleId="Onopgelostemelding">
    <w:name w:val="Unresolved Mention"/>
    <w:basedOn w:val="Standaardalinea-lettertype"/>
    <w:uiPriority w:val="99"/>
    <w:semiHidden/>
    <w:unhideWhenUsed/>
    <w:rsid w:val="006C42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244538">
      <w:bodyDiv w:val="1"/>
      <w:marLeft w:val="0"/>
      <w:marRight w:val="0"/>
      <w:marTop w:val="0"/>
      <w:marBottom w:val="0"/>
      <w:divBdr>
        <w:top w:val="none" w:sz="0" w:space="0" w:color="auto"/>
        <w:left w:val="none" w:sz="0" w:space="0" w:color="auto"/>
        <w:bottom w:val="none" w:sz="0" w:space="0" w:color="auto"/>
        <w:right w:val="none" w:sz="0" w:space="0" w:color="auto"/>
      </w:divBdr>
      <w:divsChild>
        <w:div w:id="658117984">
          <w:marLeft w:val="0"/>
          <w:marRight w:val="0"/>
          <w:marTop w:val="0"/>
          <w:marBottom w:val="0"/>
          <w:divBdr>
            <w:top w:val="none" w:sz="0" w:space="0" w:color="auto"/>
            <w:left w:val="none" w:sz="0" w:space="0" w:color="auto"/>
            <w:bottom w:val="none" w:sz="0" w:space="0" w:color="auto"/>
            <w:right w:val="none" w:sz="0" w:space="0" w:color="auto"/>
          </w:divBdr>
        </w:div>
      </w:divsChild>
    </w:div>
    <w:div w:id="138153657">
      <w:bodyDiv w:val="1"/>
      <w:marLeft w:val="0"/>
      <w:marRight w:val="0"/>
      <w:marTop w:val="0"/>
      <w:marBottom w:val="0"/>
      <w:divBdr>
        <w:top w:val="none" w:sz="0" w:space="0" w:color="auto"/>
        <w:left w:val="none" w:sz="0" w:space="0" w:color="auto"/>
        <w:bottom w:val="none" w:sz="0" w:space="0" w:color="auto"/>
        <w:right w:val="none" w:sz="0" w:space="0" w:color="auto"/>
      </w:divBdr>
    </w:div>
    <w:div w:id="427576723">
      <w:bodyDiv w:val="1"/>
      <w:marLeft w:val="0"/>
      <w:marRight w:val="0"/>
      <w:marTop w:val="0"/>
      <w:marBottom w:val="0"/>
      <w:divBdr>
        <w:top w:val="none" w:sz="0" w:space="0" w:color="auto"/>
        <w:left w:val="none" w:sz="0" w:space="0" w:color="auto"/>
        <w:bottom w:val="none" w:sz="0" w:space="0" w:color="auto"/>
        <w:right w:val="none" w:sz="0" w:space="0" w:color="auto"/>
      </w:divBdr>
    </w:div>
    <w:div w:id="693307962">
      <w:bodyDiv w:val="1"/>
      <w:marLeft w:val="0"/>
      <w:marRight w:val="0"/>
      <w:marTop w:val="0"/>
      <w:marBottom w:val="0"/>
      <w:divBdr>
        <w:top w:val="none" w:sz="0" w:space="0" w:color="auto"/>
        <w:left w:val="none" w:sz="0" w:space="0" w:color="auto"/>
        <w:bottom w:val="none" w:sz="0" w:space="0" w:color="auto"/>
        <w:right w:val="none" w:sz="0" w:space="0" w:color="auto"/>
      </w:divBdr>
      <w:divsChild>
        <w:div w:id="137304203">
          <w:marLeft w:val="0"/>
          <w:marRight w:val="0"/>
          <w:marTop w:val="0"/>
          <w:marBottom w:val="0"/>
          <w:divBdr>
            <w:top w:val="none" w:sz="0" w:space="0" w:color="auto"/>
            <w:left w:val="none" w:sz="0" w:space="0" w:color="auto"/>
            <w:bottom w:val="none" w:sz="0" w:space="0" w:color="auto"/>
            <w:right w:val="none" w:sz="0" w:space="0" w:color="auto"/>
          </w:divBdr>
        </w:div>
      </w:divsChild>
    </w:div>
    <w:div w:id="1031493149">
      <w:bodyDiv w:val="1"/>
      <w:marLeft w:val="0"/>
      <w:marRight w:val="0"/>
      <w:marTop w:val="0"/>
      <w:marBottom w:val="0"/>
      <w:divBdr>
        <w:top w:val="none" w:sz="0" w:space="0" w:color="auto"/>
        <w:left w:val="none" w:sz="0" w:space="0" w:color="auto"/>
        <w:bottom w:val="none" w:sz="0" w:space="0" w:color="auto"/>
        <w:right w:val="none" w:sz="0" w:space="0" w:color="auto"/>
      </w:divBdr>
    </w:div>
    <w:div w:id="1172837261">
      <w:bodyDiv w:val="1"/>
      <w:marLeft w:val="0"/>
      <w:marRight w:val="0"/>
      <w:marTop w:val="0"/>
      <w:marBottom w:val="0"/>
      <w:divBdr>
        <w:top w:val="none" w:sz="0" w:space="0" w:color="auto"/>
        <w:left w:val="none" w:sz="0" w:space="0" w:color="auto"/>
        <w:bottom w:val="none" w:sz="0" w:space="0" w:color="auto"/>
        <w:right w:val="none" w:sz="0" w:space="0" w:color="auto"/>
      </w:divBdr>
    </w:div>
    <w:div w:id="1314261741">
      <w:bodyDiv w:val="1"/>
      <w:marLeft w:val="0"/>
      <w:marRight w:val="0"/>
      <w:marTop w:val="0"/>
      <w:marBottom w:val="0"/>
      <w:divBdr>
        <w:top w:val="none" w:sz="0" w:space="0" w:color="auto"/>
        <w:left w:val="none" w:sz="0" w:space="0" w:color="auto"/>
        <w:bottom w:val="none" w:sz="0" w:space="0" w:color="auto"/>
        <w:right w:val="none" w:sz="0" w:space="0" w:color="auto"/>
      </w:divBdr>
    </w:div>
    <w:div w:id="1328897632">
      <w:bodyDiv w:val="1"/>
      <w:marLeft w:val="0"/>
      <w:marRight w:val="0"/>
      <w:marTop w:val="0"/>
      <w:marBottom w:val="0"/>
      <w:divBdr>
        <w:top w:val="none" w:sz="0" w:space="0" w:color="auto"/>
        <w:left w:val="none" w:sz="0" w:space="0" w:color="auto"/>
        <w:bottom w:val="none" w:sz="0" w:space="0" w:color="auto"/>
        <w:right w:val="none" w:sz="0" w:space="0" w:color="auto"/>
      </w:divBdr>
    </w:div>
    <w:div w:id="1469274426">
      <w:bodyDiv w:val="1"/>
      <w:marLeft w:val="0"/>
      <w:marRight w:val="0"/>
      <w:marTop w:val="0"/>
      <w:marBottom w:val="0"/>
      <w:divBdr>
        <w:top w:val="none" w:sz="0" w:space="0" w:color="auto"/>
        <w:left w:val="none" w:sz="0" w:space="0" w:color="auto"/>
        <w:bottom w:val="none" w:sz="0" w:space="0" w:color="auto"/>
        <w:right w:val="none" w:sz="0" w:space="0" w:color="auto"/>
      </w:divBdr>
      <w:divsChild>
        <w:div w:id="1371226049">
          <w:marLeft w:val="0"/>
          <w:marRight w:val="0"/>
          <w:marTop w:val="0"/>
          <w:marBottom w:val="0"/>
          <w:divBdr>
            <w:top w:val="none" w:sz="0" w:space="0" w:color="auto"/>
            <w:left w:val="none" w:sz="0" w:space="0" w:color="auto"/>
            <w:bottom w:val="none" w:sz="0" w:space="0" w:color="auto"/>
            <w:right w:val="none" w:sz="0" w:space="0" w:color="auto"/>
          </w:divBdr>
        </w:div>
      </w:divsChild>
    </w:div>
    <w:div w:id="1758789646">
      <w:bodyDiv w:val="1"/>
      <w:marLeft w:val="0"/>
      <w:marRight w:val="0"/>
      <w:marTop w:val="0"/>
      <w:marBottom w:val="0"/>
      <w:divBdr>
        <w:top w:val="none" w:sz="0" w:space="0" w:color="auto"/>
        <w:left w:val="none" w:sz="0" w:space="0" w:color="auto"/>
        <w:bottom w:val="none" w:sz="0" w:space="0" w:color="auto"/>
        <w:right w:val="none" w:sz="0" w:space="0" w:color="auto"/>
      </w:divBdr>
    </w:div>
    <w:div w:id="1808547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erk.belgie.be/sites/default/files/content/news/Generiekegids_light.pdf" TargetMode="External"/><Relationship Id="rId18" Type="http://schemas.openxmlformats.org/officeDocument/2006/relationships/hyperlink" Target="https://www.cohezio.be/sites/default/files/cohezio_affa3_corona_social_distancing_nl_0.pdf" TargetMode="External"/><Relationship Id="rId26" Type="http://schemas.openxmlformats.org/officeDocument/2006/relationships/hyperlink" Target="https://www.cohezio.be/sites/default/files/20186_affichea4_toilettes_v3_nl.pdf" TargetMode="External"/><Relationship Id="rId3" Type="http://schemas.openxmlformats.org/officeDocument/2006/relationships/styles" Target="styles.xml"/><Relationship Id="rId21" Type="http://schemas.openxmlformats.org/officeDocument/2006/relationships/hyperlink" Target="https://www.cohezio.be/sites/default/files/20171_affichea4_dos_and_donts_v4_nl.pdf" TargetMode="External"/><Relationship Id="rId7" Type="http://schemas.openxmlformats.org/officeDocument/2006/relationships/endnotes" Target="endnotes.xml"/><Relationship Id="rId12" Type="http://schemas.openxmlformats.org/officeDocument/2006/relationships/hyperlink" Target="https://www.cohezio.be/sites/default/files/20171_affichea4_dos_and_donts_v4_nl.pdf" TargetMode="External"/><Relationship Id="rId17" Type="http://schemas.openxmlformats.org/officeDocument/2006/relationships/hyperlink" Target="https://www.cohezio.be/nl/adviezen-van-onze-preventieadviseurs-psychosociale-aspecten-ten-tijde-van-covid-19" TargetMode="External"/><Relationship Id="rId25" Type="http://schemas.openxmlformats.org/officeDocument/2006/relationships/hyperlink" Target="https://www.cohezio.be/sites/default/files/20182_affichea4_hygiene_des_mains_v4_nl.pdf" TargetMode="External"/><Relationship Id="rId2" Type="http://schemas.openxmlformats.org/officeDocument/2006/relationships/numbering" Target="numbering.xml"/><Relationship Id="rId16" Type="http://schemas.openxmlformats.org/officeDocument/2006/relationships/hyperlink" Target="https://www.cohezio.be/sites/default/files/20155_affiche_a4_corona_psy_v3_nl_0.pdf" TargetMode="External"/><Relationship Id="rId20" Type="http://schemas.openxmlformats.org/officeDocument/2006/relationships/hyperlink" Target="https://www.cohezio.be/sites/default/files/cohezio_affichea4-nl_portdumasque.pdf" TargetMode="External"/><Relationship Id="rId29" Type="http://schemas.openxmlformats.org/officeDocument/2006/relationships/hyperlink" Target="https://www.cohezio.be/sites/default/files/cohezio_affichea4-nl_portdumasque.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s://www.cohezio.be/sites/default/files/20122_se_laver_les_mains_a4_v3_nl.pdf" TargetMode="External"/><Relationship Id="rId5" Type="http://schemas.openxmlformats.org/officeDocument/2006/relationships/webSettings" Target="webSettings.xml"/><Relationship Id="rId15" Type="http://schemas.openxmlformats.org/officeDocument/2006/relationships/hyperlink" Target="https://www.cohezio.be/sites/default/files/20109_a4_coronavirus_hr_v12_landscape_nl_31032020_bis.pdf" TargetMode="External"/><Relationship Id="rId23" Type="http://schemas.openxmlformats.org/officeDocument/2006/relationships/hyperlink" Target="https://www.cohezio.be/sites/default/files/21._omgaan_met_agressie_werkgever__0.pdf" TargetMode="External"/><Relationship Id="rId28" Type="http://schemas.openxmlformats.org/officeDocument/2006/relationships/hyperlink" Target="https://www.cohezio.be/sites/default/files/affichea4_gants_nl_v3.pdf" TargetMode="External"/><Relationship Id="rId10" Type="http://schemas.openxmlformats.org/officeDocument/2006/relationships/image" Target="media/image2.jpeg"/><Relationship Id="rId19" Type="http://schemas.openxmlformats.org/officeDocument/2006/relationships/hyperlink" Target="https://www.cohezio.be/sites/default/files/20178_affichea4_masque_obligatoire_v2_nl.pdf"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s://www.cohezio.be/sites/default/files/20109_affichea3_coronavirus_symptomes_v10_nl.pdf" TargetMode="External"/><Relationship Id="rId22" Type="http://schemas.openxmlformats.org/officeDocument/2006/relationships/hyperlink" Target="https://www.cohezio.be/sites/default/files/20176_registreaccueil_v3_nl.pdf" TargetMode="External"/><Relationship Id="rId27" Type="http://schemas.openxmlformats.org/officeDocument/2006/relationships/hyperlink" Target="https://www.cohezio.be/sites/default/files/20181_affichea4_tousser_v2_nl.pdf" TargetMode="External"/><Relationship Id="rId30"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5B0140-4EAE-48B6-B4FD-74DB3817D3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268</TotalTime>
  <Pages>12</Pages>
  <Words>2442</Words>
  <Characters>13431</Characters>
  <Application>Microsoft Office Word</Application>
  <DocSecurity>0</DocSecurity>
  <Lines>111</Lines>
  <Paragraphs>31</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Microsoft</Company>
  <LinksUpToDate>false</LinksUpToDate>
  <CharactersWithSpaces>15842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Philippe Brux</dc:creator>
  <cp:lastModifiedBy>Van De Keere Lindsay</cp:lastModifiedBy>
  <cp:revision>34</cp:revision>
  <cp:lastPrinted>2020-05-06T14:00:00Z</cp:lastPrinted>
  <dcterms:created xsi:type="dcterms:W3CDTF">2020-05-05T12:14:00Z</dcterms:created>
  <dcterms:modified xsi:type="dcterms:W3CDTF">2020-05-07T08:42:00Z</dcterms:modified>
</cp:coreProperties>
</file>