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8CF2" w14:textId="50A5C1D8" w:rsidR="00BA0472" w:rsidRDefault="00BA0472" w:rsidP="00BA047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020A5217" wp14:editId="27B0C49B">
            <wp:extent cx="2310965" cy="53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693" cy="53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4C9B0" w14:textId="77777777" w:rsidR="00ED7732" w:rsidRDefault="00BA0472" w:rsidP="00BA0472">
      <w:pPr>
        <w:jc w:val="center"/>
        <w:rPr>
          <w:rFonts w:ascii="HelveticaNeueLT Std" w:hAnsi="HelveticaNeueLT Std"/>
          <w:b/>
          <w:bCs/>
          <w:color w:val="002060"/>
          <w:sz w:val="36"/>
          <w:szCs w:val="36"/>
          <w:lang w:val="nl-BE"/>
        </w:rPr>
      </w:pPr>
      <w:r w:rsidRPr="006525A3">
        <w:rPr>
          <w:rFonts w:ascii="HelveticaNeueLT Std" w:hAnsi="HelveticaNeueLT Std"/>
          <w:b/>
          <w:bCs/>
          <w:color w:val="002060"/>
          <w:sz w:val="36"/>
          <w:szCs w:val="36"/>
          <w:lang w:val="nl-BE"/>
        </w:rPr>
        <w:t xml:space="preserve">CONTACT TRACING COVID-19  </w:t>
      </w:r>
    </w:p>
    <w:p w14:paraId="22C5FFE7" w14:textId="6939483A" w:rsidR="006525A3" w:rsidRPr="006525A3" w:rsidRDefault="006525A3" w:rsidP="00BA0472">
      <w:pPr>
        <w:jc w:val="center"/>
        <w:rPr>
          <w:rFonts w:ascii="HelveticaNeueLT Std" w:hAnsi="HelveticaNeueLT Std"/>
          <w:b/>
          <w:bCs/>
          <w:color w:val="002060"/>
          <w:sz w:val="36"/>
          <w:szCs w:val="36"/>
          <w:lang w:val="nl-BE"/>
        </w:rPr>
      </w:pPr>
      <w:r w:rsidRPr="006525A3">
        <w:rPr>
          <w:rFonts w:ascii="HelveticaNeueLT Std" w:hAnsi="HelveticaNeueLT Std"/>
          <w:b/>
          <w:bCs/>
          <w:color w:val="002060"/>
          <w:sz w:val="36"/>
          <w:szCs w:val="36"/>
          <w:lang w:val="nl-BE"/>
        </w:rPr>
        <w:t>LIJST VAN CONTACTEN</w:t>
      </w:r>
    </w:p>
    <w:p w14:paraId="3422A27C" w14:textId="6A5CAF68" w:rsidR="00BA0472" w:rsidRPr="002312DF" w:rsidRDefault="006525A3" w:rsidP="00BA0472">
      <w:pPr>
        <w:jc w:val="center"/>
        <w:rPr>
          <w:rFonts w:ascii="HelveticaNeueLT Std" w:hAnsi="HelveticaNeueLT Std"/>
          <w:b/>
          <w:bCs/>
          <w:color w:val="002060"/>
          <w:lang w:val="nl-BE"/>
        </w:rPr>
      </w:pPr>
      <w:r w:rsidRPr="006525A3">
        <w:rPr>
          <w:rFonts w:ascii="HelveticaNeueLT Std" w:hAnsi="HelveticaNeueLT Std"/>
          <w:b/>
          <w:bCs/>
          <w:color w:val="002060"/>
          <w:lang w:val="nl-BE"/>
        </w:rPr>
        <w:t>(</w:t>
      </w:r>
      <w:r w:rsidR="0035209E" w:rsidRPr="002312DF">
        <w:rPr>
          <w:rFonts w:ascii="HelveticaNeueLT Std" w:hAnsi="HelveticaNeueLT Std"/>
          <w:b/>
          <w:bCs/>
          <w:color w:val="002060"/>
          <w:lang w:val="nl-BE"/>
        </w:rPr>
        <w:t>versi</w:t>
      </w:r>
      <w:r w:rsidRPr="002312DF">
        <w:rPr>
          <w:rFonts w:ascii="HelveticaNeueLT Std" w:hAnsi="HelveticaNeueLT Std"/>
          <w:b/>
          <w:bCs/>
          <w:color w:val="002060"/>
          <w:lang w:val="nl-BE"/>
        </w:rPr>
        <w:t>e</w:t>
      </w:r>
      <w:r w:rsidR="0035209E" w:rsidRPr="002312DF">
        <w:rPr>
          <w:rFonts w:ascii="HelveticaNeueLT Std" w:hAnsi="HelveticaNeueLT Std"/>
          <w:b/>
          <w:bCs/>
          <w:color w:val="002060"/>
          <w:lang w:val="nl-BE"/>
        </w:rPr>
        <w:t xml:space="preserve"> </w:t>
      </w:r>
      <w:r w:rsidR="00BA0472" w:rsidRPr="002312DF">
        <w:rPr>
          <w:rFonts w:ascii="HelveticaNeueLT Std" w:hAnsi="HelveticaNeueLT Std"/>
          <w:b/>
          <w:bCs/>
          <w:color w:val="002060"/>
          <w:lang w:val="nl-BE"/>
        </w:rPr>
        <w:t>1</w:t>
      </w:r>
      <w:r w:rsidR="00B0619D">
        <w:rPr>
          <w:rFonts w:ascii="HelveticaNeueLT Std" w:hAnsi="HelveticaNeueLT Std"/>
          <w:b/>
          <w:bCs/>
          <w:color w:val="002060"/>
          <w:lang w:val="nl-BE"/>
        </w:rPr>
        <w:t>2</w:t>
      </w:r>
      <w:r w:rsidR="00BA0472" w:rsidRPr="002312DF">
        <w:rPr>
          <w:rFonts w:ascii="HelveticaNeueLT Std" w:hAnsi="HelveticaNeueLT Std"/>
          <w:b/>
          <w:bCs/>
          <w:color w:val="002060"/>
          <w:lang w:val="nl-BE"/>
        </w:rPr>
        <w:t>/</w:t>
      </w:r>
      <w:r w:rsidR="00B0619D">
        <w:rPr>
          <w:rFonts w:ascii="HelveticaNeueLT Std" w:hAnsi="HelveticaNeueLT Std"/>
          <w:b/>
          <w:bCs/>
          <w:color w:val="002060"/>
          <w:lang w:val="nl-BE"/>
        </w:rPr>
        <w:t>01</w:t>
      </w:r>
      <w:r w:rsidR="00BA0472" w:rsidRPr="002312DF">
        <w:rPr>
          <w:rFonts w:ascii="HelveticaNeueLT Std" w:hAnsi="HelveticaNeueLT Std"/>
          <w:b/>
          <w:bCs/>
          <w:color w:val="002060"/>
          <w:lang w:val="nl-BE"/>
        </w:rPr>
        <w:t>/202</w:t>
      </w:r>
      <w:r w:rsidR="00B0619D">
        <w:rPr>
          <w:rFonts w:ascii="HelveticaNeueLT Std" w:hAnsi="HelveticaNeueLT Std"/>
          <w:b/>
          <w:bCs/>
          <w:color w:val="002060"/>
          <w:lang w:val="nl-BE"/>
        </w:rPr>
        <w:t>2</w:t>
      </w:r>
      <w:r w:rsidR="00BA0472" w:rsidRPr="002312DF">
        <w:rPr>
          <w:rFonts w:ascii="HelveticaNeueLT Std" w:hAnsi="HelveticaNeueLT Std"/>
          <w:b/>
          <w:bCs/>
          <w:color w:val="002060"/>
          <w:lang w:val="nl-BE"/>
        </w:rPr>
        <w:t>)</w:t>
      </w:r>
    </w:p>
    <w:p w14:paraId="2FC038B4" w14:textId="77777777" w:rsidR="00BA0472" w:rsidRPr="002312DF" w:rsidRDefault="00BA0472" w:rsidP="00BA0472">
      <w:pPr>
        <w:jc w:val="center"/>
        <w:rPr>
          <w:rFonts w:ascii="HelveticaNeueLT Std" w:hAnsi="HelveticaNeueLT Std"/>
          <w:b/>
          <w:bCs/>
          <w:lang w:val="nl-BE"/>
        </w:rPr>
      </w:pPr>
    </w:p>
    <w:p w14:paraId="44107BFA" w14:textId="1F6D26F1" w:rsidR="006525A3" w:rsidRPr="006525A3" w:rsidRDefault="006525A3" w:rsidP="00BA0472">
      <w:pPr>
        <w:rPr>
          <w:rFonts w:ascii="HelveticaNeueLT Std" w:hAnsi="HelveticaNeueLT Std"/>
          <w:color w:val="002060"/>
          <w:lang w:val="nl-BE"/>
        </w:rPr>
      </w:pPr>
      <w:r>
        <w:rPr>
          <w:rFonts w:ascii="HelveticaNeueLT Std" w:hAnsi="HelveticaNeueLT Std"/>
          <w:color w:val="002060"/>
          <w:lang w:val="nl-BE"/>
        </w:rPr>
        <w:t>Er is</w:t>
      </w:r>
      <w:r w:rsidRPr="006525A3">
        <w:rPr>
          <w:rFonts w:ascii="HelveticaNeueLT Std" w:hAnsi="HelveticaNeueLT Std"/>
          <w:color w:val="002060"/>
          <w:lang w:val="nl-BE"/>
        </w:rPr>
        <w:t xml:space="preserve"> een </w:t>
      </w:r>
      <w:r w:rsidRPr="00B97F00">
        <w:rPr>
          <w:rFonts w:ascii="HelveticaNeueLT Std" w:hAnsi="HelveticaNeueLT Std"/>
          <w:b/>
          <w:bCs/>
          <w:color w:val="002060"/>
          <w:lang w:val="nl-BE"/>
        </w:rPr>
        <w:t>bevestigd geval van Covid-19 in het bedrijf</w:t>
      </w:r>
      <w:r w:rsidRPr="006525A3">
        <w:rPr>
          <w:rFonts w:ascii="HelveticaNeueLT Std" w:hAnsi="HelveticaNeueLT Std"/>
          <w:color w:val="002060"/>
          <w:lang w:val="nl-BE"/>
        </w:rPr>
        <w:t xml:space="preserve"> </w:t>
      </w:r>
      <w:r w:rsidRPr="006525A3">
        <w:rPr>
          <w:rFonts w:ascii="HelveticaNeueLT Std" w:hAnsi="HelveticaNeueLT Std"/>
          <w:color w:val="002060"/>
          <w:lang w:val="nl-BE"/>
        </w:rPr>
        <w:sym w:font="Wingdings" w:char="F0E0"/>
      </w:r>
      <w:r>
        <w:rPr>
          <w:rFonts w:ascii="HelveticaNeueLT Std" w:hAnsi="HelveticaNeueLT Std"/>
          <w:color w:val="002060"/>
          <w:lang w:val="nl-BE"/>
        </w:rPr>
        <w:t xml:space="preserve"> dan</w:t>
      </w:r>
      <w:r w:rsidRPr="006525A3">
        <w:rPr>
          <w:rFonts w:ascii="HelveticaNeueLT Std" w:hAnsi="HelveticaNeueLT Std"/>
          <w:color w:val="002060"/>
          <w:lang w:val="nl-BE"/>
        </w:rPr>
        <w:t xml:space="preserve"> is het belangrijk snel te weten te komen wie in nauw contact met het bevestigde geval (indexgeval) is geweest.</w:t>
      </w:r>
    </w:p>
    <w:p w14:paraId="421E514B" w14:textId="77777777" w:rsidR="00B0619D" w:rsidRDefault="006525A3" w:rsidP="006525A3">
      <w:pPr>
        <w:rPr>
          <w:rFonts w:ascii="HelveticaNeueLT Std" w:hAnsi="HelveticaNeueLT Std"/>
          <w:color w:val="002060"/>
          <w:lang w:val="nl-BE"/>
        </w:rPr>
      </w:pPr>
      <w:r w:rsidRPr="006525A3">
        <w:rPr>
          <w:rFonts w:ascii="HelveticaNeueLT Std" w:hAnsi="HelveticaNeueLT Std"/>
          <w:b/>
          <w:bCs/>
          <w:color w:val="002060"/>
          <w:lang w:val="nl-BE"/>
        </w:rPr>
        <w:t>Wie vult de lijst in</w:t>
      </w:r>
      <w:r w:rsidRPr="006525A3">
        <w:rPr>
          <w:rFonts w:ascii="HelveticaNeueLT Std" w:hAnsi="HelveticaNeueLT Std"/>
          <w:color w:val="002060"/>
          <w:lang w:val="nl-BE"/>
        </w:rPr>
        <w:t xml:space="preserve">? </w:t>
      </w:r>
    </w:p>
    <w:p w14:paraId="5BE0F169" w14:textId="6282770E" w:rsidR="006525A3" w:rsidRPr="006525A3" w:rsidRDefault="006525A3" w:rsidP="006525A3">
      <w:pPr>
        <w:rPr>
          <w:rFonts w:ascii="HelveticaNeueLT Std" w:hAnsi="HelveticaNeueLT Std"/>
          <w:color w:val="002060"/>
          <w:lang w:val="nl-BE"/>
        </w:rPr>
      </w:pPr>
      <w:r w:rsidRPr="006525A3">
        <w:rPr>
          <w:rFonts w:ascii="HelveticaNeueLT Std" w:hAnsi="HelveticaNeueLT Std"/>
          <w:color w:val="002060"/>
          <w:lang w:val="nl-BE"/>
        </w:rPr>
        <w:t>De personen die hiertoe aangewezen werden door de we</w:t>
      </w:r>
      <w:r>
        <w:rPr>
          <w:rFonts w:ascii="HelveticaNeueLT Std" w:hAnsi="HelveticaNeueLT Std"/>
          <w:color w:val="002060"/>
          <w:lang w:val="nl-BE"/>
        </w:rPr>
        <w:t>rkgever (</w:t>
      </w:r>
      <w:r w:rsidR="002312DF">
        <w:rPr>
          <w:rFonts w:ascii="HelveticaNeueLT Std" w:hAnsi="HelveticaNeueLT Std"/>
          <w:color w:val="002060"/>
          <w:lang w:val="nl-BE"/>
        </w:rPr>
        <w:t>over het algemeen zal dit</w:t>
      </w:r>
      <w:r>
        <w:rPr>
          <w:rFonts w:ascii="HelveticaNeueLT Std" w:hAnsi="HelveticaNeueLT Std"/>
          <w:color w:val="002060"/>
          <w:lang w:val="nl-BE"/>
        </w:rPr>
        <w:t xml:space="preserve"> de interne preventiedienst of HR</w:t>
      </w:r>
      <w:r w:rsidR="002312DF">
        <w:rPr>
          <w:rFonts w:ascii="HelveticaNeueLT Std" w:hAnsi="HelveticaNeueLT Std"/>
          <w:color w:val="002060"/>
          <w:lang w:val="nl-BE"/>
        </w:rPr>
        <w:t xml:space="preserve"> zijn</w:t>
      </w:r>
      <w:r>
        <w:rPr>
          <w:rFonts w:ascii="HelveticaNeueLT Std" w:hAnsi="HelveticaNeueLT Std"/>
          <w:color w:val="002060"/>
          <w:lang w:val="nl-BE"/>
        </w:rPr>
        <w:t>,</w:t>
      </w:r>
      <w:r w:rsidRPr="006525A3">
        <w:rPr>
          <w:rFonts w:ascii="HelveticaNeueLT Std" w:hAnsi="HelveticaNeueLT Std"/>
          <w:color w:val="002060"/>
          <w:lang w:val="nl-BE"/>
        </w:rPr>
        <w:t>…)</w:t>
      </w:r>
    </w:p>
    <w:p w14:paraId="37D04D31" w14:textId="23F1648B" w:rsidR="00BA0472" w:rsidRPr="006525A3" w:rsidRDefault="006525A3" w:rsidP="00BA0472">
      <w:pPr>
        <w:rPr>
          <w:rFonts w:ascii="HelveticaNeueLT Std" w:hAnsi="HelveticaNeueLT Std"/>
          <w:color w:val="002060"/>
          <w:lang w:val="nl-BE"/>
        </w:rPr>
      </w:pPr>
      <w:r w:rsidRPr="006525A3">
        <w:rPr>
          <w:rFonts w:ascii="HelveticaNeueLT Std" w:hAnsi="HelveticaNeueLT Std"/>
          <w:b/>
          <w:bCs/>
          <w:color w:val="002060"/>
          <w:lang w:val="nl-BE"/>
        </w:rPr>
        <w:t>Hoe vult men de lijst in</w:t>
      </w:r>
      <w:r w:rsidR="00BA0472" w:rsidRPr="006525A3">
        <w:rPr>
          <w:rFonts w:ascii="HelveticaNeueLT Std" w:hAnsi="HelveticaNeueLT Std"/>
          <w:color w:val="002060"/>
          <w:lang w:val="nl-BE"/>
        </w:rPr>
        <w:t>?</w:t>
      </w:r>
    </w:p>
    <w:p w14:paraId="7DAE5B24" w14:textId="78BB4C2D" w:rsidR="006525A3" w:rsidRDefault="006525A3" w:rsidP="00BA0472">
      <w:pPr>
        <w:rPr>
          <w:rFonts w:ascii="HelveticaNeueLT Std" w:hAnsi="HelveticaNeueLT Std"/>
          <w:color w:val="002060"/>
          <w:lang w:val="nl-BE"/>
        </w:rPr>
      </w:pPr>
      <w:r w:rsidRPr="006525A3">
        <w:rPr>
          <w:rFonts w:ascii="HelveticaNeueLT Std" w:hAnsi="HelveticaNeueLT Std"/>
          <w:color w:val="002060"/>
          <w:lang w:val="nl-BE"/>
        </w:rPr>
        <w:t>U kan de tabel</w:t>
      </w:r>
      <w:r>
        <w:rPr>
          <w:rFonts w:ascii="HelveticaNeueLT Std" w:hAnsi="HelveticaNeueLT Std"/>
          <w:color w:val="002060"/>
          <w:lang w:val="nl-BE"/>
        </w:rPr>
        <w:t xml:space="preserve"> hieronder bijgevoegd</w:t>
      </w:r>
      <w:r w:rsidRPr="006525A3">
        <w:rPr>
          <w:rFonts w:ascii="HelveticaNeueLT Std" w:hAnsi="HelveticaNeueLT Std"/>
          <w:color w:val="002060"/>
          <w:lang w:val="nl-BE"/>
        </w:rPr>
        <w:t xml:space="preserve"> i</w:t>
      </w:r>
      <w:r>
        <w:rPr>
          <w:rFonts w:ascii="HelveticaNeueLT Std" w:hAnsi="HelveticaNeueLT Std"/>
          <w:color w:val="002060"/>
          <w:lang w:val="nl-BE"/>
        </w:rPr>
        <w:t>n bijlage 2 gebruiken.</w:t>
      </w:r>
    </w:p>
    <w:p w14:paraId="2B989C6B" w14:textId="089EE932" w:rsidR="00ED7732" w:rsidRDefault="00ED7732" w:rsidP="00ED7732">
      <w:pPr>
        <w:rPr>
          <w:rFonts w:ascii="HelveticaNeueLT Std" w:hAnsi="HelveticaNeueLT Std"/>
          <w:color w:val="002060"/>
          <w:lang w:val="nl-BE"/>
        </w:rPr>
      </w:pPr>
      <w:r w:rsidRPr="00ED7732">
        <w:rPr>
          <w:rFonts w:ascii="HelveticaNeueLT Std" w:hAnsi="HelveticaNeueLT Std"/>
          <w:color w:val="002060"/>
          <w:lang w:val="nl-BE"/>
        </w:rPr>
        <w:t xml:space="preserve">Ga na met wie </w:t>
      </w:r>
      <w:r>
        <w:rPr>
          <w:rFonts w:ascii="HelveticaNeueLT Std" w:hAnsi="HelveticaNeueLT Std"/>
          <w:color w:val="002060"/>
          <w:lang w:val="nl-BE"/>
        </w:rPr>
        <w:t>de</w:t>
      </w:r>
      <w:r w:rsidRPr="00ED7732">
        <w:rPr>
          <w:rFonts w:ascii="HelveticaNeueLT Std" w:hAnsi="HelveticaNeueLT Std"/>
          <w:color w:val="002060"/>
          <w:lang w:val="nl-BE"/>
        </w:rPr>
        <w:t xml:space="preserve"> bevestigde COVID-19-positieve werknemer (= indexgeval) contact heeft gehad in de periode van 2 dagen vóór het begin van de symptomen of de </w:t>
      </w:r>
      <w:r w:rsidR="00CC03DD">
        <w:rPr>
          <w:rFonts w:ascii="HelveticaNeueLT Std" w:hAnsi="HelveticaNeueLT Std"/>
          <w:color w:val="002060"/>
          <w:lang w:val="nl-BE"/>
        </w:rPr>
        <w:t xml:space="preserve">+ </w:t>
      </w:r>
      <w:r w:rsidRPr="00ED7732">
        <w:rPr>
          <w:rFonts w:ascii="HelveticaNeueLT Std" w:hAnsi="HelveticaNeueLT Std"/>
          <w:color w:val="002060"/>
          <w:lang w:val="nl-BE"/>
        </w:rPr>
        <w:t>PCR-test en tot 7 dagen daarna.</w:t>
      </w:r>
    </w:p>
    <w:p w14:paraId="446664E4" w14:textId="3E7C4ED1" w:rsidR="00ED7732" w:rsidRPr="006525A3" w:rsidRDefault="00ED7732" w:rsidP="00413DE1">
      <w:pPr>
        <w:jc w:val="center"/>
        <w:rPr>
          <w:rFonts w:ascii="HelveticaNeueLT Std" w:hAnsi="HelveticaNeueLT Std"/>
          <w:color w:val="002060"/>
          <w:lang w:val="nl-BE"/>
        </w:rPr>
      </w:pPr>
      <w:r>
        <w:rPr>
          <w:rFonts w:ascii="HelveticaNeueLT Std" w:hAnsi="HelveticaNeueLT Std"/>
          <w:noProof/>
          <w:color w:val="002060"/>
        </w:rPr>
        <w:drawing>
          <wp:inline distT="0" distB="0" distL="0" distR="0" wp14:anchorId="41343DFF" wp14:editId="50B9168E">
            <wp:extent cx="2958465" cy="8008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85" cy="805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B2502" w14:textId="314DE666" w:rsidR="00BA0472" w:rsidRPr="002312DF" w:rsidRDefault="00131AE9" w:rsidP="00BA0472">
      <w:pPr>
        <w:rPr>
          <w:rFonts w:ascii="HelveticaNeueLT Std" w:hAnsi="HelveticaNeueLT Std"/>
          <w:color w:val="002060"/>
          <w:lang w:val="nl-BE"/>
        </w:rPr>
      </w:pPr>
      <w:r w:rsidRPr="002312DF">
        <w:rPr>
          <w:rFonts w:ascii="HelveticaNeueLT Std" w:hAnsi="HelveticaNeueLT Std"/>
          <w:b/>
          <w:bCs/>
          <w:color w:val="002060"/>
          <w:lang w:val="nl-BE"/>
        </w:rPr>
        <w:t>Welke contacten worden gescreend</w:t>
      </w:r>
      <w:r w:rsidR="00BA0472" w:rsidRPr="002312DF">
        <w:rPr>
          <w:rFonts w:ascii="HelveticaNeueLT Std" w:hAnsi="HelveticaNeueLT Std"/>
          <w:color w:val="002060"/>
          <w:lang w:val="nl-BE"/>
        </w:rPr>
        <w:t>?</w:t>
      </w:r>
    </w:p>
    <w:p w14:paraId="2C477D55" w14:textId="460EBA83" w:rsidR="003B64FF" w:rsidRPr="000D6D96" w:rsidRDefault="00131AE9" w:rsidP="00BA0472">
      <w:pPr>
        <w:rPr>
          <w:rFonts w:ascii="HelveticaNeueLT Std" w:hAnsi="HelveticaNeueLT Std"/>
          <w:lang w:val="nl-BE"/>
        </w:rPr>
      </w:pPr>
      <w:r w:rsidRPr="00131AE9">
        <w:rPr>
          <w:rFonts w:ascii="HelveticaNeueLT Std" w:hAnsi="HelveticaNeueLT Std"/>
          <w:color w:val="002060"/>
          <w:lang w:val="nl-BE"/>
        </w:rPr>
        <w:t xml:space="preserve">Het gaat </w:t>
      </w:r>
      <w:r w:rsidR="002312DF">
        <w:rPr>
          <w:rFonts w:ascii="HelveticaNeueLT Std" w:hAnsi="HelveticaNeueLT Std"/>
          <w:color w:val="002060"/>
          <w:lang w:val="nl-BE"/>
        </w:rPr>
        <w:t xml:space="preserve">enkel </w:t>
      </w:r>
      <w:r w:rsidRPr="00131AE9">
        <w:rPr>
          <w:rFonts w:ascii="HelveticaNeueLT Std" w:hAnsi="HelveticaNeueLT Std"/>
          <w:color w:val="002060"/>
          <w:lang w:val="nl-BE"/>
        </w:rPr>
        <w:t xml:space="preserve">om collega's, eventueel </w:t>
      </w:r>
      <w:r>
        <w:rPr>
          <w:rFonts w:ascii="HelveticaNeueLT Std" w:hAnsi="HelveticaNeueLT Std"/>
          <w:color w:val="002060"/>
          <w:lang w:val="nl-BE"/>
        </w:rPr>
        <w:t xml:space="preserve">ook </w:t>
      </w:r>
      <w:r w:rsidR="002312DF">
        <w:rPr>
          <w:rFonts w:ascii="HelveticaNeueLT Std" w:hAnsi="HelveticaNeueLT Std"/>
          <w:color w:val="002060"/>
          <w:lang w:val="nl-BE"/>
        </w:rPr>
        <w:t xml:space="preserve">om </w:t>
      </w:r>
      <w:r w:rsidRPr="00131AE9">
        <w:rPr>
          <w:rFonts w:ascii="HelveticaNeueLT Std" w:hAnsi="HelveticaNeueLT Std"/>
          <w:color w:val="002060"/>
          <w:lang w:val="nl-BE"/>
        </w:rPr>
        <w:t xml:space="preserve">andere personen </w:t>
      </w:r>
      <w:r>
        <w:rPr>
          <w:rFonts w:ascii="HelveticaNeueLT Std" w:hAnsi="HelveticaNeueLT Std"/>
          <w:color w:val="002060"/>
          <w:lang w:val="nl-BE"/>
        </w:rPr>
        <w:t>waarmee men</w:t>
      </w:r>
      <w:r w:rsidRPr="00131AE9">
        <w:rPr>
          <w:rFonts w:ascii="HelveticaNeueLT Std" w:hAnsi="HelveticaNeueLT Std"/>
          <w:color w:val="002060"/>
          <w:lang w:val="nl-BE"/>
        </w:rPr>
        <w:t xml:space="preserve"> in het kader van het werk </w:t>
      </w:r>
      <w:r>
        <w:rPr>
          <w:rFonts w:ascii="HelveticaNeueLT Std" w:hAnsi="HelveticaNeueLT Std"/>
          <w:color w:val="002060"/>
          <w:lang w:val="nl-BE"/>
        </w:rPr>
        <w:t>contact heeft gehad</w:t>
      </w:r>
      <w:r w:rsidRPr="00131AE9">
        <w:rPr>
          <w:rFonts w:ascii="HelveticaNeueLT Std" w:hAnsi="HelveticaNeueLT Std"/>
          <w:color w:val="002060"/>
          <w:lang w:val="nl-BE"/>
        </w:rPr>
        <w:t xml:space="preserve"> (bezoekers, ontmoetingen met personen buiten het bedrijf, enz.). Privécontacten worden behandeld door </w:t>
      </w:r>
      <w:r>
        <w:rPr>
          <w:rFonts w:ascii="HelveticaNeueLT Std" w:hAnsi="HelveticaNeueLT Std"/>
          <w:color w:val="002060"/>
          <w:lang w:val="nl-BE"/>
        </w:rPr>
        <w:t xml:space="preserve">de </w:t>
      </w:r>
      <w:r w:rsidRPr="00131AE9">
        <w:rPr>
          <w:rFonts w:ascii="HelveticaNeueLT Std" w:hAnsi="HelveticaNeueLT Std"/>
          <w:color w:val="002060"/>
          <w:lang w:val="nl-BE"/>
        </w:rPr>
        <w:t xml:space="preserve">federale </w:t>
      </w:r>
      <w:proofErr w:type="spellStart"/>
      <w:r>
        <w:rPr>
          <w:rFonts w:ascii="HelveticaNeueLT Std" w:hAnsi="HelveticaNeueLT Std"/>
          <w:color w:val="002060"/>
          <w:lang w:val="nl-BE"/>
        </w:rPr>
        <w:t>tracing</w:t>
      </w:r>
      <w:proofErr w:type="spellEnd"/>
      <w:r w:rsidRPr="00131AE9">
        <w:rPr>
          <w:rFonts w:ascii="HelveticaNeueLT Std" w:hAnsi="HelveticaNeueLT Std"/>
          <w:color w:val="002060"/>
          <w:lang w:val="nl-BE"/>
        </w:rPr>
        <w:t>.</w:t>
      </w:r>
    </w:p>
    <w:p w14:paraId="3965F4E2" w14:textId="17704790" w:rsidR="00B554CD" w:rsidRPr="000D6D96" w:rsidRDefault="00B554CD" w:rsidP="00BA0472">
      <w:pPr>
        <w:rPr>
          <w:rFonts w:ascii="HelveticaNeueLT Std" w:hAnsi="HelveticaNeueLT Std"/>
          <w:lang w:val="nl-BE"/>
        </w:rPr>
      </w:pPr>
    </w:p>
    <w:p w14:paraId="63E4CAD4" w14:textId="2176C3CD" w:rsidR="00B554CD" w:rsidRPr="00131AE9" w:rsidRDefault="00131AE9" w:rsidP="00B554CD">
      <w:pPr>
        <w:tabs>
          <w:tab w:val="left" w:pos="819"/>
          <w:tab w:val="left" w:pos="820"/>
        </w:tabs>
        <w:spacing w:line="276" w:lineRule="auto"/>
        <w:rPr>
          <w:rFonts w:ascii="HelveticaNeueLT Std" w:hAnsi="HelveticaNeueLT Std"/>
          <w:sz w:val="20"/>
          <w:szCs w:val="20"/>
          <w:lang w:val="nl-BE"/>
        </w:rPr>
      </w:pPr>
      <w:r w:rsidRPr="002312DF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Bijlage</w:t>
      </w:r>
      <w:r w:rsidR="00B554CD" w:rsidRPr="002312DF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 1: </w:t>
      </w:r>
      <w:r w:rsidR="00B0619D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Hulp </w:t>
      </w:r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om contacten te helpen definiëren. W</w:t>
      </w:r>
      <w:r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elke</w:t>
      </w:r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 zijn de </w:t>
      </w:r>
      <w:proofErr w:type="spellStart"/>
      <w:r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hoog</w:t>
      </w:r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risicocontacten</w:t>
      </w:r>
      <w:proofErr w:type="spellEnd"/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? W</w:t>
      </w:r>
      <w:r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elke</w:t>
      </w:r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 zijn de </w:t>
      </w:r>
      <w:proofErr w:type="spellStart"/>
      <w:r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laagrisico</w:t>
      </w:r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contacten</w:t>
      </w:r>
      <w:proofErr w:type="spellEnd"/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?</w:t>
      </w:r>
    </w:p>
    <w:p w14:paraId="5B460B45" w14:textId="1DEFA494" w:rsidR="00B554CD" w:rsidRPr="00131AE9" w:rsidRDefault="00131AE9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</w:pP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Heeft </w:t>
      </w:r>
      <w:r w:rsidR="007F21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de collega </w:t>
      </w: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lichamelijk contact gehad met deze 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persoon</w:t>
      </w: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? Bijvoorbeeld: handen schudden, 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kussen</w:t>
      </w: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enz.?</w:t>
      </w:r>
    </w:p>
    <w:p w14:paraId="292B3141" w14:textId="529E6995" w:rsidR="00B554CD" w:rsidRPr="003B64FF" w:rsidRDefault="00131AE9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Ja</w:t>
      </w:r>
      <w:proofErr w:type="spellEnd"/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hoogrisicocontact</w:t>
      </w:r>
      <w:proofErr w:type="spellEnd"/>
    </w:p>
    <w:p w14:paraId="790D669F" w14:textId="77777777" w:rsidR="00B554CD" w:rsidRPr="003B64FF" w:rsidRDefault="00B554CD" w:rsidP="00B554CD">
      <w:pPr>
        <w:shd w:val="clear" w:color="auto" w:fill="FFFFFF"/>
        <w:ind w:left="720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1226E411" w14:textId="77777777" w:rsidR="00B554CD" w:rsidRPr="003B64FF" w:rsidRDefault="00B554CD" w:rsidP="00B554CD">
      <w:pPr>
        <w:shd w:val="clear" w:color="auto" w:fill="FFFFFF"/>
        <w:ind w:left="1080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79080EDA" w14:textId="014C2E37" w:rsidR="00B554CD" w:rsidRPr="00131AE9" w:rsidRDefault="00131AE9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contextualSpacing/>
        <w:jc w:val="both"/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</w:pP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Is de collega in contact ge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komen</w:t>
      </w: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met de lichaamsv</w:t>
      </w:r>
      <w:r w:rsid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ochten</w:t>
      </w: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van het bevestigde geval: bv. in de buurt geweest bij hoesten of niezen zonder masker?</w:t>
      </w:r>
    </w:p>
    <w:p w14:paraId="2EACCD25" w14:textId="0D898847" w:rsidR="00B554CD" w:rsidRPr="003B64FF" w:rsidRDefault="000D6A83" w:rsidP="00B554C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HelveticaNeueLT Std" w:hAnsi="HelveticaNeueLT Std"/>
          <w:sz w:val="20"/>
          <w:szCs w:val="20"/>
        </w:rPr>
      </w:pP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Ja</w:t>
      </w:r>
      <w:proofErr w:type="spellEnd"/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hoogrisicocontact</w:t>
      </w:r>
      <w:proofErr w:type="spellEnd"/>
    </w:p>
    <w:p w14:paraId="3646C8A1" w14:textId="77777777" w:rsidR="00B554CD" w:rsidRPr="003B64FF" w:rsidRDefault="00B554CD" w:rsidP="00B554CD">
      <w:pPr>
        <w:shd w:val="clear" w:color="auto" w:fill="FFFFFF"/>
        <w:ind w:left="360"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548B8734" w14:textId="25B28348" w:rsidR="00B554CD" w:rsidRPr="00180689" w:rsidRDefault="00180689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contextualSpacing/>
        <w:jc w:val="both"/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</w:pP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Was de collega fysiek in de buurt van het bevestigde geval </w:t>
      </w:r>
      <w:r w:rsidRPr="00180689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(oog in oog, zoals bijvoorbeeld tijdens een gesprek, ...)</w:t>
      </w:r>
      <w:r w:rsidRPr="00180689">
        <w:rPr>
          <w:rFonts w:ascii="HelveticaNeueLT Std" w:eastAsia="Times New Roman" w:hAnsi="HelveticaNeueLT Std" w:cs="Times New Roman"/>
          <w:i/>
          <w:iCs/>
          <w:color w:val="FF0000"/>
          <w:sz w:val="20"/>
          <w:szCs w:val="20"/>
          <w:lang w:val="nl-BE"/>
        </w:rPr>
        <w:t xml:space="preserve"> 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binnen </w:t>
      </w:r>
      <w:r w:rsidRPr="00180689">
        <w:rPr>
          <w:rFonts w:ascii="HelveticaNeueLT Std" w:eastAsia="Times New Roman" w:hAnsi="HelveticaNeueLT Std" w:cs="Times New Roman"/>
          <w:i/>
          <w:iCs/>
          <w:color w:val="FF0000"/>
          <w:sz w:val="20"/>
          <w:szCs w:val="20"/>
          <w:lang w:val="nl-BE"/>
        </w:rPr>
        <w:t xml:space="preserve">een afstand van &lt; 1,5 m? 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(Indien er een volledige scheiding was door een plexiglaswand, is er geen sprake van een persoonlijk contact).</w:t>
      </w:r>
    </w:p>
    <w:p w14:paraId="07CEB102" w14:textId="7BDFE077" w:rsidR="00B554CD" w:rsidRPr="00180689" w:rsidRDefault="00180689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langer dan 15 minuten</w:t>
      </w:r>
      <w:r w:rsidR="00B554CD"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vraag</w:t>
      </w:r>
      <w:r w:rsidR="00B554CD"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6</w:t>
      </w:r>
    </w:p>
    <w:p w14:paraId="55C1E9EE" w14:textId="703DBC58" w:rsidR="00180689" w:rsidRPr="00180689" w:rsidRDefault="00180689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minder dan 15 minuten</w:t>
      </w:r>
      <w:r w:rsidR="00B554CD"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proofErr w:type="spellStart"/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laagrisicocontact</w:t>
      </w:r>
      <w:proofErr w:type="spellEnd"/>
    </w:p>
    <w:p w14:paraId="250B9DD7" w14:textId="025B2A80" w:rsidR="00B554CD" w:rsidRPr="00180689" w:rsidRDefault="00B554CD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>N</w:t>
      </w:r>
      <w:r w:rsid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>een</w:t>
      </w:r>
      <w:proofErr w:type="spellEnd"/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 w:rsid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>vraag</w:t>
      </w:r>
      <w:proofErr w:type="spellEnd"/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4</w:t>
      </w:r>
    </w:p>
    <w:p w14:paraId="43973B78" w14:textId="77777777" w:rsidR="00E468E5" w:rsidRPr="003B64FF" w:rsidRDefault="00E468E5" w:rsidP="00E468E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49B315B3" w14:textId="77777777" w:rsidR="00B554CD" w:rsidRPr="003B64FF" w:rsidRDefault="00B554CD" w:rsidP="00B554CD">
      <w:pPr>
        <w:shd w:val="clear" w:color="auto" w:fill="FFFFFF"/>
        <w:ind w:left="1080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1A0A3FF1" w14:textId="0997D389" w:rsidR="00180689" w:rsidRPr="00180689" w:rsidRDefault="00180689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contextualSpacing/>
        <w:jc w:val="both"/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</w:pP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Heeft de collega </w:t>
      </w:r>
      <w:r w:rsidRPr="00180689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langer dan 15 minuten</w:t>
      </w:r>
      <w:r w:rsidRPr="00180689">
        <w:rPr>
          <w:rFonts w:ascii="HelveticaNeueLT Std" w:eastAsia="Times New Roman" w:hAnsi="HelveticaNeueLT Std" w:cs="Times New Roman"/>
          <w:i/>
          <w:iCs/>
          <w:color w:val="FF0000"/>
          <w:sz w:val="20"/>
          <w:szCs w:val="20"/>
          <w:lang w:val="nl-BE"/>
        </w:rPr>
        <w:t xml:space="preserve"> </w:t>
      </w:r>
      <w:r w:rsidR="007165D4" w:rsidRPr="007165D4">
        <w:rPr>
          <w:rFonts w:ascii="HelveticaNeueLT Std" w:eastAsia="Times New Roman" w:hAnsi="HelveticaNeueLT Std" w:cs="Times New Roman"/>
          <w:i/>
          <w:iCs/>
          <w:color w:val="000000" w:themeColor="text1"/>
          <w:sz w:val="20"/>
          <w:szCs w:val="20"/>
          <w:lang w:val="nl-BE"/>
        </w:rPr>
        <w:t xml:space="preserve">samen 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met een COVID-19-patiënt gereisd, </w:t>
      </w:r>
      <w:r w:rsidRPr="007165D4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in welk vervoermiddel dan ook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, </w:t>
      </w:r>
      <w:r w:rsid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op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twee zitplaatsen of minder van elkaar</w:t>
      </w:r>
      <w:r w:rsid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zittend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? (Als er een volledige scheiding was door een </w:t>
      </w:r>
      <w:r w:rsidRPr="007165D4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plexiglaswand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, is dit geen </w:t>
      </w:r>
      <w:proofErr w:type="spellStart"/>
      <w:r w:rsidR="007F21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hoogrisicocontact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t</w:t>
      </w:r>
      <w:proofErr w:type="spellEnd"/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).</w:t>
      </w:r>
    </w:p>
    <w:p w14:paraId="1BA66A8A" w14:textId="7A821F99" w:rsidR="00B554CD" w:rsidRPr="007165D4" w:rsidRDefault="007165D4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langer dan 15 minuten</w:t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Pr="007165D4">
        <w:rPr>
          <w:rFonts w:ascii="HelveticaNeueLT Std" w:eastAsia="Times New Roman" w:hAnsi="HelveticaNeueLT Std" w:cs="Times New Roman"/>
          <w:b/>
          <w:bCs/>
          <w:color w:val="FF0000"/>
          <w:sz w:val="20"/>
          <w:szCs w:val="20"/>
          <w:lang w:val="nl-BE"/>
        </w:rPr>
        <w:t xml:space="preserve">nog steeds een </w:t>
      </w:r>
      <w:proofErr w:type="spellStart"/>
      <w:r w:rsidRPr="007165D4">
        <w:rPr>
          <w:rFonts w:ascii="HelveticaNeueLT Std" w:eastAsia="Times New Roman" w:hAnsi="HelveticaNeueLT Std" w:cs="Times New Roman"/>
          <w:b/>
          <w:bCs/>
          <w:color w:val="FF0000"/>
          <w:sz w:val="20"/>
          <w:szCs w:val="20"/>
          <w:lang w:val="nl-BE"/>
        </w:rPr>
        <w:t>hoogri</w:t>
      </w:r>
      <w:r>
        <w:rPr>
          <w:rFonts w:ascii="HelveticaNeueLT Std" w:eastAsia="Times New Roman" w:hAnsi="HelveticaNeueLT Std" w:cs="Times New Roman"/>
          <w:b/>
          <w:bCs/>
          <w:color w:val="FF0000"/>
          <w:sz w:val="20"/>
          <w:szCs w:val="20"/>
          <w:lang w:val="nl-BE"/>
        </w:rPr>
        <w:t>sico</w:t>
      </w:r>
      <w:proofErr w:type="spellEnd"/>
      <w:r>
        <w:rPr>
          <w:rFonts w:ascii="HelveticaNeueLT Std" w:eastAsia="Times New Roman" w:hAnsi="HelveticaNeueLT Std" w:cs="Times New Roman"/>
          <w:b/>
          <w:bCs/>
          <w:color w:val="FF0000"/>
          <w:sz w:val="20"/>
          <w:szCs w:val="20"/>
          <w:lang w:val="nl-BE"/>
        </w:rPr>
        <w:t>-contact</w:t>
      </w:r>
    </w:p>
    <w:p w14:paraId="5A51E435" w14:textId="209AD2BD" w:rsidR="00B554CD" w:rsidRPr="007165D4" w:rsidRDefault="007165D4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minder dan 15 minuten</w:t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proofErr w:type="spellStart"/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L</w:t>
      </w:r>
      <w:r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aagrisicocontact</w:t>
      </w:r>
      <w:proofErr w:type="spellEnd"/>
    </w:p>
    <w:p w14:paraId="12ACA850" w14:textId="3F34B651" w:rsidR="00B554CD" w:rsidRPr="003B64FF" w:rsidRDefault="00B554CD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>N</w:t>
      </w:r>
      <w:r w:rsidR="007165D4">
        <w:rPr>
          <w:rFonts w:ascii="HelveticaNeueLT Std" w:eastAsia="Times New Roman" w:hAnsi="HelveticaNeueLT Std" w:cs="Times New Roman"/>
          <w:color w:val="404042"/>
          <w:sz w:val="20"/>
          <w:szCs w:val="20"/>
        </w:rPr>
        <w:t>ee</w:t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>n</w:t>
      </w:r>
      <w:proofErr w:type="spellEnd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 w:rsidR="007165D4">
        <w:rPr>
          <w:rFonts w:ascii="HelveticaNeueLT Std" w:eastAsia="Times New Roman" w:hAnsi="HelveticaNeueLT Std" w:cs="Times New Roman"/>
          <w:color w:val="404042"/>
          <w:sz w:val="20"/>
          <w:szCs w:val="20"/>
        </w:rPr>
        <w:t>vraag</w:t>
      </w:r>
      <w:proofErr w:type="spellEnd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5</w:t>
      </w:r>
    </w:p>
    <w:p w14:paraId="04C1BD7D" w14:textId="77777777" w:rsidR="00B554CD" w:rsidRPr="003B64FF" w:rsidRDefault="00B554CD" w:rsidP="00B554CD">
      <w:pPr>
        <w:shd w:val="clear" w:color="auto" w:fill="FFFFFF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178F0F46" w14:textId="77777777" w:rsidR="00B554CD" w:rsidRPr="003B64FF" w:rsidRDefault="00B554CD" w:rsidP="00B554CD">
      <w:pPr>
        <w:shd w:val="clear" w:color="auto" w:fill="FFFFFF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6649A002" w14:textId="248312C3" w:rsidR="00B554CD" w:rsidRPr="007165D4" w:rsidRDefault="00B554CD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7165D4" w:rsidRP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Bent u i</w:t>
      </w:r>
      <w:r w:rsidR="007165D4" w:rsidRPr="007165D4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n dezelfde afgesloten ruimte of kamer geweest waar steeds een afstand van &gt; 1,5 m werd bewaard</w:t>
      </w:r>
      <w:r w:rsidR="007165D4" w:rsidRP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? Bijvoorbeeld: een collega die naast u zit in </w:t>
      </w:r>
      <w:r w:rsid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een landschapskantoor</w:t>
      </w:r>
      <w:r w:rsidR="007165D4" w:rsidRP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, </w:t>
      </w:r>
      <w:r w:rsid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op een </w:t>
      </w:r>
      <w:r w:rsidR="007165D4" w:rsidRP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vergadering enz.</w:t>
      </w:r>
    </w:p>
    <w:p w14:paraId="318C53AE" w14:textId="3D2D0502" w:rsidR="00B554CD" w:rsidRPr="007165D4" w:rsidRDefault="007165D4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langer dan 15 minuten</w:t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proofErr w:type="spellStart"/>
      <w:r w:rsidR="007F21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laagrisicocontact</w:t>
      </w:r>
      <w:proofErr w:type="spellEnd"/>
    </w:p>
    <w:p w14:paraId="6F7303B7" w14:textId="46BC96FE" w:rsidR="00B554CD" w:rsidRPr="007165D4" w:rsidRDefault="007165D4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minder dan 15 minuten</w:t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geen contact</w:t>
      </w:r>
    </w:p>
    <w:p w14:paraId="2A626497" w14:textId="508CF918" w:rsidR="00B554CD" w:rsidRPr="003B64FF" w:rsidRDefault="00B554CD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>N</w:t>
      </w:r>
      <w:r w:rsidR="007165D4">
        <w:rPr>
          <w:rFonts w:ascii="HelveticaNeueLT Std" w:eastAsia="Times New Roman" w:hAnsi="HelveticaNeueLT Std" w:cs="Times New Roman"/>
          <w:color w:val="404042"/>
          <w:sz w:val="20"/>
          <w:szCs w:val="20"/>
        </w:rPr>
        <w:t>ee</w:t>
      </w:r>
      <w:proofErr w:type="spellEnd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 w:rsidR="007165D4">
        <w:rPr>
          <w:rFonts w:ascii="HelveticaNeueLT Std" w:eastAsia="Times New Roman" w:hAnsi="HelveticaNeueLT Std" w:cs="Times New Roman"/>
          <w:color w:val="404042"/>
          <w:sz w:val="20"/>
          <w:szCs w:val="20"/>
        </w:rPr>
        <w:t>geen</w:t>
      </w:r>
      <w:proofErr w:type="spellEnd"/>
      <w:r w:rsidR="007165D4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contact</w:t>
      </w:r>
    </w:p>
    <w:p w14:paraId="1BB9B7EB" w14:textId="77777777" w:rsidR="00B554CD" w:rsidRPr="003B64FF" w:rsidRDefault="00B554CD" w:rsidP="00B554CD">
      <w:pPr>
        <w:shd w:val="clear" w:color="auto" w:fill="FFFFFF"/>
        <w:ind w:left="1080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3ED17BA7" w14:textId="0325F77F" w:rsidR="00B554CD" w:rsidRPr="00B810F0" w:rsidRDefault="00B810F0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contextualSpacing/>
        <w:jc w:val="both"/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</w:pP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Droegen</w:t>
      </w:r>
      <w:r w:rsidRPr="00B810F0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 xml:space="preserve"> alle</w:t>
      </w:r>
      <w:r w:rsidRPr="00B810F0">
        <w:rPr>
          <w:rFonts w:ascii="HelveticaNeueLT Std" w:eastAsia="Times New Roman" w:hAnsi="HelveticaNeueLT Std" w:cs="Times New Roman"/>
          <w:i/>
          <w:iCs/>
          <w:color w:val="FF0000"/>
          <w:sz w:val="20"/>
          <w:szCs w:val="20"/>
          <w:lang w:val="nl-BE"/>
        </w:rPr>
        <w:t xml:space="preserve"> 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betrokkenen, zowel 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het bevestigde geval 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als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het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aanwezige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personeelslid tijdens het persoonlijke contact 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op correcte wijze en ononderbroken 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het 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mond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masker (dat de neus en de mond bedekt)?</w:t>
      </w:r>
    </w:p>
    <w:p w14:paraId="058181E0" w14:textId="6294677A" w:rsidR="00B554CD" w:rsidRPr="003B64FF" w:rsidRDefault="00B810F0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Ja</w:t>
      </w:r>
      <w:proofErr w:type="spellEnd"/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laagrisicocontact</w:t>
      </w:r>
      <w:proofErr w:type="spellEnd"/>
    </w:p>
    <w:p w14:paraId="412CE4A5" w14:textId="4C8BA584" w:rsidR="00B0619D" w:rsidRPr="00413DE1" w:rsidRDefault="00B554CD" w:rsidP="00B0619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>N</w:t>
      </w:r>
      <w:r w:rsidR="00B810F0">
        <w:rPr>
          <w:rFonts w:ascii="HelveticaNeueLT Std" w:eastAsia="Times New Roman" w:hAnsi="HelveticaNeueLT Std" w:cs="Times New Roman"/>
          <w:color w:val="404042"/>
          <w:sz w:val="20"/>
          <w:szCs w:val="20"/>
        </w:rPr>
        <w:t>een</w:t>
      </w:r>
      <w:proofErr w:type="spellEnd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 w:rsidR="00B810F0">
        <w:rPr>
          <w:rFonts w:ascii="HelveticaNeueLT Std" w:eastAsia="Times New Roman" w:hAnsi="HelveticaNeueLT Std" w:cs="Times New Roman"/>
          <w:color w:val="404042"/>
          <w:sz w:val="20"/>
          <w:szCs w:val="20"/>
        </w:rPr>
        <w:t>hoogrisicocontact</w:t>
      </w:r>
      <w:proofErr w:type="spellEnd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</w:p>
    <w:p w14:paraId="1FDD0FD5" w14:textId="3529DC7B" w:rsidR="00B554CD" w:rsidRDefault="00B810F0" w:rsidP="00B554CD">
      <w:pPr>
        <w:tabs>
          <w:tab w:val="left" w:pos="819"/>
          <w:tab w:val="left" w:pos="820"/>
        </w:tabs>
        <w:spacing w:line="276" w:lineRule="auto"/>
        <w:rPr>
          <w:rFonts w:ascii="HelveticaNeueLT Std" w:eastAsia="Candara" w:hAnsi="HelveticaNeueLT Std" w:cs="Times New Roman"/>
          <w:b/>
          <w:color w:val="002060"/>
          <w:u w:val="single"/>
          <w14:numForm w14:val="lining"/>
        </w:rPr>
      </w:pPr>
      <w:proofErr w:type="spellStart"/>
      <w:r>
        <w:rPr>
          <w:rFonts w:ascii="HelveticaNeueLT Std" w:eastAsia="Candara" w:hAnsi="HelveticaNeueLT Std" w:cs="Times New Roman"/>
          <w:b/>
          <w:color w:val="002060"/>
          <w:u w:val="single"/>
          <w14:numForm w14:val="lining"/>
        </w:rPr>
        <w:lastRenderedPageBreak/>
        <w:t>Overzichtstabel</w:t>
      </w:r>
      <w:proofErr w:type="spellEnd"/>
    </w:p>
    <w:p w14:paraId="21FC3918" w14:textId="7962D1CA" w:rsidR="00B0619D" w:rsidRDefault="00B0619D" w:rsidP="00B554CD">
      <w:pPr>
        <w:tabs>
          <w:tab w:val="left" w:pos="819"/>
          <w:tab w:val="left" w:pos="820"/>
        </w:tabs>
        <w:spacing w:line="276" w:lineRule="auto"/>
        <w:rPr>
          <w:rFonts w:ascii="HelveticaNeueLT Std" w:eastAsia="Candara" w:hAnsi="HelveticaNeueLT Std" w:cs="Times New Roman"/>
          <w:b/>
          <w:color w:val="014269"/>
          <w:u w:val="single"/>
          <w14:numForm w14:val="lining"/>
        </w:rPr>
      </w:pPr>
    </w:p>
    <w:p w14:paraId="5F1734D5" w14:textId="77777777" w:rsidR="00B0619D" w:rsidRPr="006F57CE" w:rsidRDefault="00B0619D" w:rsidP="00B554CD">
      <w:pPr>
        <w:tabs>
          <w:tab w:val="left" w:pos="819"/>
          <w:tab w:val="left" w:pos="820"/>
        </w:tabs>
        <w:spacing w:line="276" w:lineRule="auto"/>
        <w:rPr>
          <w:rFonts w:ascii="HelveticaNeueLT Std" w:eastAsia="Candara" w:hAnsi="HelveticaNeueLT Std" w:cs="Times New Roman"/>
          <w:b/>
          <w:color w:val="014269"/>
          <w14:numForm w14:val="lining"/>
        </w:rPr>
      </w:pPr>
    </w:p>
    <w:tbl>
      <w:tblPr>
        <w:tblpPr w:leftFromText="141" w:rightFromText="141" w:horzAnchor="margin" w:tblpXSpec="center" w:tblpY="1110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720"/>
        <w:gridCol w:w="3720"/>
      </w:tblGrid>
      <w:tr w:rsidR="00B554CD" w:rsidRPr="006F57CE" w14:paraId="5EB125E8" w14:textId="77777777" w:rsidTr="006F57CE">
        <w:trPr>
          <w:trHeight w:val="7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B52110" w14:textId="77777777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C255FB" w14:textId="77777777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&gt; 15 MIN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6938B5" w14:textId="77777777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&lt; 15 MIN</w:t>
            </w:r>
          </w:p>
        </w:tc>
      </w:tr>
      <w:tr w:rsidR="00B554CD" w:rsidRPr="006F57CE" w14:paraId="6DA19BAA" w14:textId="77777777" w:rsidTr="006F57CE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083149" w14:textId="424FC52E" w:rsidR="00B554CD" w:rsidRPr="006F57CE" w:rsidRDefault="00B810F0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RECHTSTREEKS FYSIEK CONTACT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AEF6" w14:textId="5F6E573A" w:rsidR="00B554CD" w:rsidRPr="003B64FF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</w:pPr>
            <w:r w:rsidRPr="003B64FF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H</w:t>
            </w:r>
            <w:r w:rsidR="00B810F0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OOG RISICO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ED5C" w14:textId="04296081" w:rsidR="00B554CD" w:rsidRPr="003B64FF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</w:pPr>
            <w:r w:rsidRPr="003B64FF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H</w:t>
            </w:r>
            <w:r w:rsidR="00B810F0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OOG RISICO</w:t>
            </w:r>
          </w:p>
        </w:tc>
      </w:tr>
      <w:tr w:rsidR="00B554CD" w:rsidRPr="006F57CE" w14:paraId="50F94AA5" w14:textId="77777777" w:rsidTr="006F57CE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DDC044" w14:textId="03B40BE8" w:rsidR="00B554CD" w:rsidRPr="008A07F3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CONTACT</w:t>
            </w:r>
            <w:r w:rsidR="00B810F0"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 xml:space="preserve"> MET</w:t>
            </w: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 xml:space="preserve"> </w:t>
            </w:r>
            <w:r w:rsidR="00B810F0"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 xml:space="preserve">LICHAAMSVOCHT </w:t>
            </w: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(</w:t>
            </w:r>
            <w:r w:rsidR="008A07F3"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BVB VAN MOND NAAR MOND</w:t>
            </w: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E61E" w14:textId="16A10342" w:rsidR="00B554CD" w:rsidRPr="003B64FF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</w:pPr>
            <w:r w:rsidRPr="003B64FF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H</w:t>
            </w:r>
            <w:r w:rsidR="008A07F3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OOG RISICO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D8A8" w14:textId="5A97EA40" w:rsidR="00B554CD" w:rsidRPr="003B64FF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</w:pPr>
            <w:r w:rsidRPr="003B64FF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H</w:t>
            </w:r>
            <w:r w:rsidR="008A07F3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OOG RISICO</w:t>
            </w:r>
          </w:p>
        </w:tc>
      </w:tr>
      <w:tr w:rsidR="00B554CD" w:rsidRPr="006F57CE" w14:paraId="49A803AA" w14:textId="77777777" w:rsidTr="006F57CE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B17CD4" w14:textId="7389EC97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 xml:space="preserve">≤ 2 </w:t>
            </w:r>
            <w:r w:rsid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ZITPLAATSEN</w:t>
            </w: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, TRANSPORT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7F2B" w14:textId="667B79E3" w:rsidR="00B554CD" w:rsidRPr="00ED7732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</w:pPr>
            <w:r w:rsidRPr="00ED7732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  <w:t>H</w:t>
            </w:r>
            <w:r w:rsidR="008A07F3" w:rsidRPr="00ED7732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  <w:t>OOG RISICO</w:t>
            </w:r>
          </w:p>
          <w:p w14:paraId="613190A0" w14:textId="52ACDDF7" w:rsidR="00B554CD" w:rsidRPr="008A07F3" w:rsidRDefault="008A07F3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</w:pPr>
            <w:r w:rsidRPr="008A07F3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  <w:t xml:space="preserve">ZELFS INDIEN MONDMASKERS CORRECT GEDRAGEN werden door beide personen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3B91" w14:textId="79C8A238" w:rsidR="00B554CD" w:rsidRPr="003B64FF" w:rsidRDefault="008A07F3" w:rsidP="006F57CE">
            <w:pP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  <w:t>LAAG RISICO</w:t>
            </w:r>
          </w:p>
        </w:tc>
      </w:tr>
      <w:tr w:rsidR="00B554CD" w:rsidRPr="006F57CE" w14:paraId="7BAAF833" w14:textId="77777777" w:rsidTr="006F57CE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1705E" w14:textId="23D24D1C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&lt;1,5 MET</w:t>
            </w:r>
            <w:r w:rsid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ER</w:t>
            </w: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 xml:space="preserve"> ( = </w:t>
            </w:r>
            <w:r w:rsid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OOG IN OOG</w:t>
            </w: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74C" w14:textId="3D07DE7C" w:rsidR="00B554CD" w:rsidRPr="00ED7732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ED7732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  <w:t>H</w:t>
            </w:r>
            <w:r w:rsidR="008A07F3" w:rsidRPr="00ED7732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  <w:t>OOG RISICO ZONDER MONDMASKER</w:t>
            </w:r>
            <w:r w:rsidRPr="00ED7732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br/>
            </w:r>
            <w:r w:rsidR="008A07F3" w:rsidRPr="00ED7732"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  <w:lang w:val="nl-BE"/>
              </w:rPr>
              <w:t>LAAG RISICO</w:t>
            </w:r>
            <w:r w:rsidRPr="00ED7732"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  <w:lang w:val="nl-BE"/>
              </w:rPr>
              <w:t xml:space="preserve"> </w:t>
            </w:r>
            <w:r w:rsidR="008A07F3" w:rsidRPr="00ED7732"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  <w:lang w:val="nl-BE"/>
              </w:rPr>
              <w:t xml:space="preserve">INDIEN MONDMASKERS CORRECT GEDRAGEN werden door beide personen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0D96" w14:textId="2104478A" w:rsidR="00B554CD" w:rsidRPr="003B64FF" w:rsidRDefault="008A07F3" w:rsidP="006F57CE">
            <w:pP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  <w:t>LAAG RISICO</w:t>
            </w:r>
          </w:p>
        </w:tc>
      </w:tr>
      <w:tr w:rsidR="00B554CD" w:rsidRPr="006F57CE" w14:paraId="694A2609" w14:textId="77777777" w:rsidTr="006F57CE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00AC05" w14:textId="5A02DBBD" w:rsidR="00B554CD" w:rsidRPr="008A07F3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&gt;1,5 MET</w:t>
            </w:r>
            <w:r w:rsidR="008A07F3"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ER</w:t>
            </w: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 xml:space="preserve"> (</w:t>
            </w:r>
            <w:r w:rsidR="008A07F3"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IN DEZELFDE AFGESLOTEN RUIMTE</w:t>
            </w: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072" w14:textId="3C394316" w:rsidR="00B554CD" w:rsidRPr="006F57CE" w:rsidRDefault="008A07F3" w:rsidP="006F57CE">
            <w:pP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  <w:t>LAAG RISICO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D15" w14:textId="15F6EE51" w:rsidR="00B554CD" w:rsidRPr="006F57CE" w:rsidRDefault="008A07F3" w:rsidP="006F57CE">
            <w:pPr>
              <w:rPr>
                <w:rFonts w:ascii="HelveticaNeueLT Std" w:eastAsia="Times New Roman" w:hAnsi="HelveticaNeueLT Std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00B050"/>
                <w:sz w:val="20"/>
                <w:szCs w:val="20"/>
              </w:rPr>
              <w:t>GEEN CONTACT</w:t>
            </w:r>
          </w:p>
        </w:tc>
      </w:tr>
      <w:tr w:rsidR="00B554CD" w:rsidRPr="006F57CE" w14:paraId="1F15BBE5" w14:textId="77777777" w:rsidTr="006F57C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0514" w14:textId="77777777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B9FD" w14:textId="77777777" w:rsidR="00B554CD" w:rsidRPr="006F57CE" w:rsidRDefault="00B554CD" w:rsidP="006F57CE">
            <w:pPr>
              <w:rPr>
                <w:rFonts w:ascii="HelveticaNeueLT Std" w:eastAsia="Times New Roman" w:hAnsi="HelveticaNeueLT Std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410" w14:textId="77777777" w:rsidR="00B554CD" w:rsidRPr="006F57CE" w:rsidRDefault="00B554CD" w:rsidP="006F57CE">
            <w:pPr>
              <w:rPr>
                <w:rFonts w:ascii="HelveticaNeueLT Std" w:eastAsia="Times New Roman" w:hAnsi="HelveticaNeueLT Std" w:cs="Times New Roman"/>
                <w:sz w:val="20"/>
                <w:szCs w:val="20"/>
              </w:rPr>
            </w:pPr>
          </w:p>
        </w:tc>
      </w:tr>
      <w:tr w:rsidR="00B554CD" w:rsidRPr="00413DE1" w14:paraId="3763AC2B" w14:textId="77777777" w:rsidTr="006F57CE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11E" w14:textId="180F27D2" w:rsidR="00B554CD" w:rsidRPr="008A07F3" w:rsidRDefault="008A07F3" w:rsidP="006F57CE">
            <w:pPr>
              <w:rPr>
                <w:rFonts w:ascii="HelveticaNeueLT Std" w:eastAsia="Times New Roman" w:hAnsi="HelveticaNeueLT Std"/>
                <w:color w:val="000000"/>
                <w:sz w:val="20"/>
                <w:szCs w:val="20"/>
                <w:lang w:val="nl-BE"/>
              </w:rPr>
            </w:pPr>
            <w:r w:rsidRPr="008A07F3">
              <w:rPr>
                <w:rFonts w:ascii="HelveticaNeueLT Std" w:eastAsia="Times New Roman" w:hAnsi="HelveticaNeueLT Std"/>
                <w:color w:val="000000"/>
                <w:sz w:val="20"/>
                <w:szCs w:val="20"/>
                <w:lang w:val="nl-BE"/>
              </w:rPr>
              <w:t>MASKERS CORRECT GEDRAGEN DOOR BEIDE PERSONEN</w:t>
            </w:r>
            <w:r w:rsidR="00B554CD" w:rsidRPr="008A07F3">
              <w:rPr>
                <w:rFonts w:ascii="HelveticaNeueLT Std" w:eastAsia="Times New Roman" w:hAnsi="HelveticaNeueLT Std"/>
                <w:color w:val="000000"/>
                <w:sz w:val="20"/>
                <w:szCs w:val="20"/>
                <w:lang w:val="nl-BE"/>
              </w:rPr>
              <w:t xml:space="preserve"> = </w:t>
            </w:r>
            <w:r w:rsidRPr="008A07F3">
              <w:rPr>
                <w:rFonts w:ascii="HelveticaNeueLT Std" w:eastAsia="Times New Roman" w:hAnsi="HelveticaNeueLT Std"/>
                <w:color w:val="000000"/>
                <w:sz w:val="20"/>
                <w:szCs w:val="20"/>
                <w:lang w:val="nl-BE"/>
              </w:rPr>
              <w:t>DE MOND EN NEUS BEDEKKEND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65F7" w14:textId="77777777" w:rsidR="00B554CD" w:rsidRPr="008A07F3" w:rsidRDefault="00B554CD" w:rsidP="006F57CE">
            <w:pPr>
              <w:rPr>
                <w:rFonts w:ascii="HelveticaNeueLT Std" w:eastAsia="Times New Roman" w:hAnsi="HelveticaNeueLT Std"/>
                <w:color w:val="000000"/>
                <w:sz w:val="20"/>
                <w:szCs w:val="20"/>
                <w:lang w:val="nl-BE"/>
              </w:rPr>
            </w:pPr>
          </w:p>
        </w:tc>
      </w:tr>
      <w:tr w:rsidR="00B554CD" w:rsidRPr="00413DE1" w14:paraId="32DA6A10" w14:textId="77777777" w:rsidTr="006F57CE">
        <w:trPr>
          <w:trHeight w:val="690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B5C8" w14:textId="77BF4ADF" w:rsidR="00B554CD" w:rsidRPr="00F74094" w:rsidRDefault="00B554CD" w:rsidP="006F57CE">
            <w:pPr>
              <w:rPr>
                <w:rFonts w:ascii="HelveticaNeueLT Std" w:eastAsia="Times New Roman" w:hAnsi="HelveticaNeueLT Std"/>
                <w:color w:val="000000"/>
                <w:sz w:val="20"/>
                <w:szCs w:val="20"/>
                <w:lang w:val="nl-BE"/>
              </w:rPr>
            </w:pPr>
          </w:p>
        </w:tc>
      </w:tr>
    </w:tbl>
    <w:p w14:paraId="0023A854" w14:textId="77777777" w:rsidR="00B554CD" w:rsidRPr="00F74094" w:rsidRDefault="00B554CD" w:rsidP="00B554CD">
      <w:pPr>
        <w:shd w:val="clear" w:color="auto" w:fill="FFFFFF"/>
        <w:jc w:val="both"/>
        <w:rPr>
          <w:rFonts w:ascii="Candara" w:eastAsia="Times New Roman" w:hAnsi="Candara" w:cs="Times New Roman"/>
          <w:noProof/>
          <w:color w:val="FF0000"/>
          <w:sz w:val="28"/>
          <w:szCs w:val="28"/>
          <w:lang w:val="nl-BE"/>
        </w:rPr>
      </w:pPr>
    </w:p>
    <w:p w14:paraId="72FD610D" w14:textId="77777777" w:rsidR="00B554CD" w:rsidRPr="00F74094" w:rsidRDefault="00B554CD" w:rsidP="00B554CD">
      <w:pPr>
        <w:rPr>
          <w:rFonts w:ascii="Candara" w:eastAsia="Times New Roman" w:hAnsi="Candara" w:cs="Times New Roman"/>
          <w:noProof/>
          <w:color w:val="FF0000"/>
          <w:sz w:val="28"/>
          <w:szCs w:val="28"/>
          <w:lang w:val="nl-BE"/>
        </w:rPr>
      </w:pPr>
      <w:r w:rsidRPr="00F74094">
        <w:rPr>
          <w:rFonts w:ascii="Candara" w:eastAsia="Times New Roman" w:hAnsi="Candara" w:cs="Times New Roman"/>
          <w:noProof/>
          <w:color w:val="FF0000"/>
          <w:sz w:val="28"/>
          <w:szCs w:val="28"/>
          <w:lang w:val="nl-BE"/>
        </w:rPr>
        <w:br w:type="page"/>
      </w:r>
    </w:p>
    <w:p w14:paraId="3AECCCDA" w14:textId="77777777" w:rsidR="00BA0472" w:rsidRPr="00F74094" w:rsidRDefault="00BA0472" w:rsidP="00BA0472">
      <w:pPr>
        <w:rPr>
          <w:rFonts w:ascii="HelveticaNeueLT Std" w:hAnsi="HelveticaNeueLT Std"/>
          <w:lang w:val="nl-BE"/>
        </w:rPr>
      </w:pPr>
    </w:p>
    <w:p w14:paraId="22C601FE" w14:textId="55513783" w:rsidR="00404310" w:rsidRPr="00B97F00" w:rsidRDefault="00404310" w:rsidP="00B97F00">
      <w:pPr>
        <w:tabs>
          <w:tab w:val="left" w:pos="819"/>
          <w:tab w:val="left" w:pos="820"/>
        </w:tabs>
        <w:spacing w:line="276" w:lineRule="auto"/>
        <w:rPr>
          <w:rFonts w:ascii="HelveticaNeueLT Std" w:hAnsi="HelveticaNeueLT Std"/>
          <w:color w:val="FF0000"/>
          <w:lang w:val="nl-NL"/>
        </w:rPr>
      </w:pPr>
      <w:r w:rsidRPr="00F74094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Bijlage 2: Lijst van </w:t>
      </w:r>
      <w:proofErr w:type="spellStart"/>
      <w:r w:rsidRPr="00F74094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hoogrisicocontacten</w:t>
      </w:r>
      <w:proofErr w:type="spellEnd"/>
      <w:r w:rsidRPr="00F74094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 (in te vullen door de werkgever of zij</w:t>
      </w:r>
      <w:r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n vertegenwoordiger). </w:t>
      </w:r>
      <w:r w:rsidRPr="00B97F00"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>Deze lijst moet niet naar Cohezio gestuurd worden. De P</w:t>
      </w:r>
      <w:r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 xml:space="preserve">CR-tests voor </w:t>
      </w:r>
      <w:proofErr w:type="spellStart"/>
      <w:r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>hoogrisicocontacten</w:t>
      </w:r>
      <w:proofErr w:type="spellEnd"/>
      <w:r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 xml:space="preserve"> zijn immers niet meer nodig en de arbeidsartsen kunnen deze tests dus niet meer voorschrijven.</w:t>
      </w:r>
      <w:r w:rsidRPr="00B97F00"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 xml:space="preserve"> </w:t>
      </w:r>
      <w:r w:rsidRPr="00404310"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 xml:space="preserve">U </w:t>
      </w:r>
      <w:r w:rsidRPr="00B97F00"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 xml:space="preserve">kan dit document echter wel nog gebruiken om de </w:t>
      </w:r>
      <w:proofErr w:type="spellStart"/>
      <w:r w:rsidRPr="00B97F00"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>hoogrisicocontacten</w:t>
      </w:r>
      <w:proofErr w:type="spellEnd"/>
      <w:r w:rsidRPr="00B97F00"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 xml:space="preserve"> op te lijsten en te informeren over de regels die Sc</w:t>
      </w:r>
      <w:r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>iensano in functie van de vaccinatiestatus voorschrijft.</w:t>
      </w:r>
      <w:r w:rsidRPr="00B97F00"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 xml:space="preserve"> Weet dat de werknemer </w:t>
      </w:r>
      <w:r w:rsidR="00B97F00" w:rsidRPr="00B97F00"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>de re</w:t>
      </w:r>
      <w:r w:rsidR="00B97F00"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>g</w:t>
      </w:r>
      <w:r w:rsidR="00B97F00" w:rsidRPr="00B97F00">
        <w:rPr>
          <w:rFonts w:ascii="HelveticaNeueLT Std" w:eastAsia="Candara" w:hAnsi="HelveticaNeueLT Std" w:cs="Times New Roman"/>
          <w:b/>
          <w:color w:val="002060"/>
          <w:lang w:val="nl-NL"/>
          <w14:numForm w14:val="lining"/>
        </w:rPr>
        <w:t xml:space="preserve">els van Sciensano moet volgen, zelfs al mag u als werkgever niet weten in hoeverre de werknemer gevaccineerd is. </w:t>
      </w:r>
    </w:p>
    <w:p w14:paraId="4CFFCAD7" w14:textId="77777777" w:rsidR="00BA0472" w:rsidRPr="00B97F00" w:rsidRDefault="00BA0472" w:rsidP="00BA0472">
      <w:pPr>
        <w:rPr>
          <w:rFonts w:ascii="HelveticaNeueLT Std" w:hAnsi="HelveticaNeueLT Std"/>
          <w:color w:val="FF0000"/>
          <w:lang w:val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288"/>
        <w:gridCol w:w="1618"/>
        <w:gridCol w:w="2239"/>
        <w:gridCol w:w="2110"/>
        <w:gridCol w:w="3532"/>
        <w:gridCol w:w="3207"/>
      </w:tblGrid>
      <w:tr w:rsidR="000B78C8" w:rsidRPr="00BA0472" w14:paraId="5EBE369B" w14:textId="77777777" w:rsidTr="003B64FF">
        <w:tc>
          <w:tcPr>
            <w:tcW w:w="5000" w:type="pct"/>
            <w:gridSpan w:val="6"/>
            <w:shd w:val="clear" w:color="auto" w:fill="00B0F0"/>
          </w:tcPr>
          <w:p w14:paraId="719791B8" w14:textId="1580B288" w:rsidR="000B78C8" w:rsidRPr="005C5DAD" w:rsidRDefault="00E333B2" w:rsidP="005C5DAD">
            <w:pPr>
              <w:rPr>
                <w:rFonts w:ascii="HelveticaNeueLT Std" w:hAnsi="HelveticaNeueLT Std"/>
                <w:b/>
                <w:bCs/>
                <w:sz w:val="32"/>
                <w:szCs w:val="32"/>
              </w:rPr>
            </w:pPr>
            <w:r>
              <w:rPr>
                <w:rFonts w:ascii="HelveticaNeueLT Std" w:hAnsi="HelveticaNeueLT Std"/>
                <w:b/>
                <w:bCs/>
                <w:sz w:val="32"/>
                <w:szCs w:val="32"/>
              </w:rPr>
              <w:t>INDEXGEVAL</w:t>
            </w:r>
          </w:p>
        </w:tc>
      </w:tr>
      <w:tr w:rsidR="00E333B2" w:rsidRPr="00413DE1" w14:paraId="23317A92" w14:textId="77777777" w:rsidTr="00B97F00">
        <w:tc>
          <w:tcPr>
            <w:tcW w:w="460" w:type="pct"/>
          </w:tcPr>
          <w:p w14:paraId="2F780C4B" w14:textId="64357B3F" w:rsidR="000B78C8" w:rsidRPr="00BA0472" w:rsidRDefault="000B78C8" w:rsidP="001E2FAB">
            <w:pPr>
              <w:jc w:val="center"/>
              <w:rPr>
                <w:rFonts w:ascii="HelveticaNeueLT Std" w:hAnsi="HelveticaNeueLT Std"/>
              </w:rPr>
            </w:pPr>
            <w:r w:rsidRPr="00BA0472">
              <w:rPr>
                <w:rFonts w:ascii="HelveticaNeueLT Std" w:hAnsi="HelveticaNeueLT Std"/>
              </w:rPr>
              <w:t>N</w:t>
            </w:r>
            <w:r w:rsidR="00F74094">
              <w:rPr>
                <w:rFonts w:ascii="HelveticaNeueLT Std" w:hAnsi="HelveticaNeueLT Std"/>
              </w:rPr>
              <w:t>AAM</w:t>
            </w:r>
          </w:p>
        </w:tc>
        <w:tc>
          <w:tcPr>
            <w:tcW w:w="578" w:type="pct"/>
          </w:tcPr>
          <w:p w14:paraId="2B7C5E1B" w14:textId="6403890A" w:rsidR="000B78C8" w:rsidRPr="00BA0472" w:rsidRDefault="00F74094" w:rsidP="001E2FAB">
            <w:pPr>
              <w:jc w:val="center"/>
              <w:rPr>
                <w:rFonts w:ascii="HelveticaNeueLT Std" w:hAnsi="HelveticaNeueLT Std"/>
              </w:rPr>
            </w:pPr>
            <w:proofErr w:type="spellStart"/>
            <w:r>
              <w:rPr>
                <w:rFonts w:ascii="HelveticaNeueLT Std" w:hAnsi="HelveticaNeueLT Std"/>
              </w:rPr>
              <w:t>Voornaam</w:t>
            </w:r>
            <w:proofErr w:type="spellEnd"/>
          </w:p>
        </w:tc>
        <w:tc>
          <w:tcPr>
            <w:tcW w:w="800" w:type="pct"/>
          </w:tcPr>
          <w:p w14:paraId="5D3308E0" w14:textId="21384122" w:rsidR="000B78C8" w:rsidRPr="00BA0472" w:rsidRDefault="00F74094" w:rsidP="001E2FAB">
            <w:pPr>
              <w:jc w:val="center"/>
              <w:rPr>
                <w:rFonts w:ascii="HelveticaNeueLT Std" w:hAnsi="HelveticaNeueLT Std"/>
              </w:rPr>
            </w:pPr>
            <w:proofErr w:type="spellStart"/>
            <w:r>
              <w:rPr>
                <w:rFonts w:ascii="HelveticaNeueLT Std" w:hAnsi="HelveticaNeueLT Std"/>
              </w:rPr>
              <w:t>Rijksregisternummer</w:t>
            </w:r>
            <w:proofErr w:type="spellEnd"/>
          </w:p>
        </w:tc>
        <w:tc>
          <w:tcPr>
            <w:tcW w:w="754" w:type="pct"/>
          </w:tcPr>
          <w:p w14:paraId="09E855C4" w14:textId="12486383" w:rsidR="000B78C8" w:rsidRPr="00BA0472" w:rsidRDefault="000B78C8" w:rsidP="001E2FAB">
            <w:pPr>
              <w:jc w:val="center"/>
              <w:rPr>
                <w:rFonts w:ascii="HelveticaNeueLT Std" w:hAnsi="HelveticaNeueLT Std"/>
              </w:rPr>
            </w:pPr>
            <w:r w:rsidRPr="00BA0472">
              <w:rPr>
                <w:rFonts w:ascii="HelveticaNeueLT Std" w:hAnsi="HelveticaNeueLT Std"/>
              </w:rPr>
              <w:t>G</w:t>
            </w:r>
            <w:r w:rsidR="002A4C98">
              <w:rPr>
                <w:rFonts w:ascii="HelveticaNeueLT Std" w:hAnsi="HelveticaNeueLT Std"/>
              </w:rPr>
              <w:t>sm</w:t>
            </w:r>
            <w:r w:rsidR="00F74094">
              <w:rPr>
                <w:rFonts w:ascii="HelveticaNeueLT Std" w:hAnsi="HelveticaNeueLT Std"/>
              </w:rPr>
              <w:t>-</w:t>
            </w:r>
            <w:proofErr w:type="spellStart"/>
            <w:r w:rsidR="00F74094">
              <w:rPr>
                <w:rFonts w:ascii="HelveticaNeueLT Std" w:hAnsi="HelveticaNeueLT Std"/>
              </w:rPr>
              <w:t>nummer</w:t>
            </w:r>
            <w:proofErr w:type="spellEnd"/>
          </w:p>
        </w:tc>
        <w:tc>
          <w:tcPr>
            <w:tcW w:w="1262" w:type="pct"/>
          </w:tcPr>
          <w:p w14:paraId="312EF242" w14:textId="1B130938" w:rsidR="000B78C8" w:rsidRPr="00BA0472" w:rsidRDefault="00F74094" w:rsidP="001E2FAB">
            <w:pPr>
              <w:jc w:val="center"/>
              <w:rPr>
                <w:rFonts w:ascii="HelveticaNeueLT Std" w:hAnsi="HelveticaNeueLT Std"/>
              </w:rPr>
            </w:pPr>
            <w:proofErr w:type="spellStart"/>
            <w:r>
              <w:rPr>
                <w:rFonts w:ascii="HelveticaNeueLT Std" w:hAnsi="HelveticaNeueLT Std"/>
              </w:rPr>
              <w:t>Mailadres</w:t>
            </w:r>
            <w:proofErr w:type="spellEnd"/>
            <w:r w:rsidR="000B78C8" w:rsidRPr="00BA0472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1145" w:type="pct"/>
          </w:tcPr>
          <w:p w14:paraId="71108E56" w14:textId="7E1E48FD" w:rsidR="000B78C8" w:rsidRPr="00F74094" w:rsidRDefault="000B78C8" w:rsidP="001E2FAB">
            <w:pPr>
              <w:jc w:val="center"/>
              <w:rPr>
                <w:rFonts w:ascii="HelveticaNeueLT Std" w:hAnsi="HelveticaNeueLT Std"/>
                <w:lang w:val="en-US"/>
              </w:rPr>
            </w:pPr>
            <w:r w:rsidRPr="00F74094">
              <w:rPr>
                <w:rFonts w:ascii="HelveticaNeueLT Std" w:hAnsi="HelveticaNeueLT Std"/>
                <w:lang w:val="en-US"/>
              </w:rPr>
              <w:t>D</w:t>
            </w:r>
            <w:r w:rsidR="00F74094" w:rsidRPr="00F74094">
              <w:rPr>
                <w:rFonts w:ascii="HelveticaNeueLT Std" w:hAnsi="HelveticaNeueLT Std"/>
                <w:lang w:val="en-US"/>
              </w:rPr>
              <w:t>atum 1</w:t>
            </w:r>
            <w:r w:rsidR="00F74094" w:rsidRPr="00F74094">
              <w:rPr>
                <w:rFonts w:ascii="HelveticaNeueLT Std" w:hAnsi="HelveticaNeueLT Std"/>
                <w:vertAlign w:val="superscript"/>
                <w:lang w:val="en-US"/>
              </w:rPr>
              <w:t>e</w:t>
            </w:r>
            <w:r w:rsidR="00F74094" w:rsidRPr="00F74094">
              <w:rPr>
                <w:rFonts w:ascii="HelveticaNeueLT Std" w:hAnsi="HelveticaNeueLT Std"/>
                <w:lang w:val="en-US"/>
              </w:rPr>
              <w:t xml:space="preserve"> </w:t>
            </w:r>
            <w:proofErr w:type="spellStart"/>
            <w:r w:rsidR="00F74094" w:rsidRPr="00F74094">
              <w:rPr>
                <w:rFonts w:ascii="HelveticaNeueLT Std" w:hAnsi="HelveticaNeueLT Std"/>
                <w:lang w:val="en-US"/>
              </w:rPr>
              <w:t>symptoom</w:t>
            </w:r>
            <w:proofErr w:type="spellEnd"/>
            <w:r w:rsidR="00F74094" w:rsidRPr="00F74094">
              <w:rPr>
                <w:rFonts w:ascii="HelveticaNeueLT Std" w:hAnsi="HelveticaNeueLT Std"/>
                <w:lang w:val="en-US"/>
              </w:rPr>
              <w:t xml:space="preserve"> of datum </w:t>
            </w:r>
            <w:r w:rsidR="002A4C98">
              <w:rPr>
                <w:rFonts w:ascii="HelveticaNeueLT Std" w:hAnsi="HelveticaNeueLT Std"/>
                <w:lang w:val="en-US"/>
              </w:rPr>
              <w:t xml:space="preserve">+ </w:t>
            </w:r>
            <w:r w:rsidR="00F74094" w:rsidRPr="00F74094">
              <w:rPr>
                <w:rFonts w:ascii="HelveticaNeueLT Std" w:hAnsi="HelveticaNeueLT Std"/>
                <w:lang w:val="en-US"/>
              </w:rPr>
              <w:t>test</w:t>
            </w:r>
            <w:r w:rsidRPr="00F74094">
              <w:rPr>
                <w:rFonts w:ascii="HelveticaNeueLT Std" w:hAnsi="HelveticaNeueLT Std"/>
                <w:lang w:val="en-US"/>
              </w:rPr>
              <w:t xml:space="preserve"> </w:t>
            </w:r>
          </w:p>
        </w:tc>
      </w:tr>
      <w:tr w:rsidR="00E333B2" w:rsidRPr="00413DE1" w14:paraId="58D325EF" w14:textId="77777777" w:rsidTr="00B97F00">
        <w:tc>
          <w:tcPr>
            <w:tcW w:w="460" w:type="pct"/>
            <w:shd w:val="clear" w:color="auto" w:fill="auto"/>
          </w:tcPr>
          <w:p w14:paraId="6E6EECDB" w14:textId="77777777" w:rsidR="000B78C8" w:rsidRPr="00F74094" w:rsidRDefault="000B78C8" w:rsidP="001E2FAB">
            <w:pPr>
              <w:rPr>
                <w:rFonts w:ascii="HelveticaNeueLT Std" w:hAnsi="HelveticaNeueLT Std"/>
                <w:lang w:val="en-US"/>
              </w:rPr>
            </w:pPr>
          </w:p>
          <w:p w14:paraId="4A8A057C" w14:textId="686E66E9" w:rsidR="005C5DAD" w:rsidRPr="00F74094" w:rsidRDefault="005C5DAD" w:rsidP="001E2FAB">
            <w:pPr>
              <w:rPr>
                <w:rFonts w:ascii="HelveticaNeueLT Std" w:hAnsi="HelveticaNeueLT Std"/>
                <w:lang w:val="en-US"/>
              </w:rPr>
            </w:pPr>
          </w:p>
        </w:tc>
        <w:tc>
          <w:tcPr>
            <w:tcW w:w="578" w:type="pct"/>
            <w:shd w:val="clear" w:color="auto" w:fill="auto"/>
          </w:tcPr>
          <w:p w14:paraId="2C0131A7" w14:textId="77777777" w:rsidR="000B78C8" w:rsidRPr="00F74094" w:rsidRDefault="000B78C8" w:rsidP="001E2FAB">
            <w:pPr>
              <w:rPr>
                <w:rFonts w:ascii="HelveticaNeueLT Std" w:hAnsi="HelveticaNeueLT Std"/>
                <w:lang w:val="en-US"/>
              </w:rPr>
            </w:pPr>
          </w:p>
        </w:tc>
        <w:tc>
          <w:tcPr>
            <w:tcW w:w="800" w:type="pct"/>
            <w:shd w:val="clear" w:color="auto" w:fill="auto"/>
          </w:tcPr>
          <w:p w14:paraId="44DA91B5" w14:textId="77777777" w:rsidR="000B78C8" w:rsidRPr="00F74094" w:rsidRDefault="000B78C8" w:rsidP="001E2FAB">
            <w:pPr>
              <w:rPr>
                <w:rFonts w:ascii="HelveticaNeueLT Std" w:hAnsi="HelveticaNeueLT Std"/>
                <w:lang w:val="en-US"/>
              </w:rPr>
            </w:pPr>
          </w:p>
        </w:tc>
        <w:tc>
          <w:tcPr>
            <w:tcW w:w="754" w:type="pct"/>
            <w:shd w:val="clear" w:color="auto" w:fill="auto"/>
          </w:tcPr>
          <w:p w14:paraId="1014B5E2" w14:textId="77777777" w:rsidR="000B78C8" w:rsidRPr="00F74094" w:rsidRDefault="000B78C8" w:rsidP="001E2FAB">
            <w:pPr>
              <w:rPr>
                <w:rFonts w:ascii="HelveticaNeueLT Std" w:hAnsi="HelveticaNeueLT Std"/>
                <w:lang w:val="en-US"/>
              </w:rPr>
            </w:pPr>
          </w:p>
        </w:tc>
        <w:tc>
          <w:tcPr>
            <w:tcW w:w="1262" w:type="pct"/>
            <w:shd w:val="clear" w:color="auto" w:fill="auto"/>
          </w:tcPr>
          <w:p w14:paraId="05924C83" w14:textId="77777777" w:rsidR="000B78C8" w:rsidRPr="00F74094" w:rsidRDefault="000B78C8" w:rsidP="001E2FAB">
            <w:pPr>
              <w:rPr>
                <w:rFonts w:ascii="HelveticaNeueLT Std" w:hAnsi="HelveticaNeueLT Std"/>
                <w:lang w:val="en-US"/>
              </w:rPr>
            </w:pPr>
          </w:p>
        </w:tc>
        <w:tc>
          <w:tcPr>
            <w:tcW w:w="1145" w:type="pct"/>
            <w:shd w:val="clear" w:color="auto" w:fill="auto"/>
          </w:tcPr>
          <w:p w14:paraId="588DF3E9" w14:textId="77777777" w:rsidR="000B78C8" w:rsidRPr="00F74094" w:rsidRDefault="000B78C8" w:rsidP="001E2FAB">
            <w:pPr>
              <w:rPr>
                <w:rFonts w:ascii="HelveticaNeueLT Std" w:hAnsi="HelveticaNeueLT Std"/>
                <w:lang w:val="en-US"/>
              </w:rPr>
            </w:pPr>
          </w:p>
        </w:tc>
      </w:tr>
      <w:tr w:rsidR="005C5DAD" w:rsidRPr="00BA0472" w14:paraId="7D4B5368" w14:textId="77777777" w:rsidTr="003B64FF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61B524A2" w14:textId="344D6C03" w:rsidR="005C5DAD" w:rsidRPr="005C5DAD" w:rsidRDefault="00F74094" w:rsidP="001E2FAB">
            <w:pPr>
              <w:rPr>
                <w:rFonts w:ascii="HelveticaNeueLT Std" w:hAnsi="HelveticaNeueLT Std"/>
                <w:b/>
                <w:bCs/>
                <w:sz w:val="32"/>
                <w:szCs w:val="32"/>
              </w:rPr>
            </w:pPr>
            <w:r>
              <w:rPr>
                <w:rFonts w:ascii="HelveticaNeueLT Std" w:hAnsi="HelveticaNeueLT Std"/>
                <w:b/>
                <w:bCs/>
                <w:sz w:val="32"/>
                <w:szCs w:val="32"/>
              </w:rPr>
              <w:t>HOOGRISICOCONTACT</w:t>
            </w:r>
            <w:r w:rsidR="005C5DAD" w:rsidRPr="005C5DAD">
              <w:rPr>
                <w:rFonts w:ascii="HelveticaNeueLT Std" w:hAnsi="HelveticaNeueLT Std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333B2" w:rsidRPr="00413DE1" w14:paraId="74C03AE0" w14:textId="77777777" w:rsidTr="00B97F00">
        <w:tc>
          <w:tcPr>
            <w:tcW w:w="460" w:type="pct"/>
          </w:tcPr>
          <w:p w14:paraId="60E44003" w14:textId="2FFDC4A0" w:rsidR="000B78C8" w:rsidRPr="00BA0472" w:rsidRDefault="000B78C8" w:rsidP="001E2FAB">
            <w:pPr>
              <w:jc w:val="center"/>
              <w:rPr>
                <w:rFonts w:ascii="HelveticaNeueLT Std" w:hAnsi="HelveticaNeueLT Std"/>
              </w:rPr>
            </w:pPr>
            <w:r w:rsidRPr="00BA0472">
              <w:rPr>
                <w:rFonts w:ascii="HelveticaNeueLT Std" w:hAnsi="HelveticaNeueLT Std"/>
              </w:rPr>
              <w:t>N</w:t>
            </w:r>
            <w:r w:rsidR="00F74094">
              <w:rPr>
                <w:rFonts w:ascii="HelveticaNeueLT Std" w:hAnsi="HelveticaNeueLT Std"/>
              </w:rPr>
              <w:t>AA</w:t>
            </w:r>
            <w:r w:rsidRPr="00BA0472">
              <w:rPr>
                <w:rFonts w:ascii="HelveticaNeueLT Std" w:hAnsi="HelveticaNeueLT Std"/>
              </w:rPr>
              <w:t>M</w:t>
            </w:r>
          </w:p>
        </w:tc>
        <w:tc>
          <w:tcPr>
            <w:tcW w:w="578" w:type="pct"/>
          </w:tcPr>
          <w:p w14:paraId="2F7896F8" w14:textId="127D159F" w:rsidR="000B78C8" w:rsidRPr="00BA0472" w:rsidRDefault="00E333B2" w:rsidP="001E2FAB">
            <w:pPr>
              <w:jc w:val="center"/>
              <w:rPr>
                <w:rFonts w:ascii="HelveticaNeueLT Std" w:hAnsi="HelveticaNeueLT Std"/>
              </w:rPr>
            </w:pPr>
            <w:proofErr w:type="spellStart"/>
            <w:r>
              <w:rPr>
                <w:rFonts w:ascii="HelveticaNeueLT Std" w:hAnsi="HelveticaNeueLT Std"/>
              </w:rPr>
              <w:t>Voornaam</w:t>
            </w:r>
            <w:proofErr w:type="spellEnd"/>
          </w:p>
        </w:tc>
        <w:tc>
          <w:tcPr>
            <w:tcW w:w="800" w:type="pct"/>
          </w:tcPr>
          <w:p w14:paraId="404486CE" w14:textId="4EEC0C90" w:rsidR="000B78C8" w:rsidRPr="00BA0472" w:rsidRDefault="00E333B2" w:rsidP="001E2FAB">
            <w:pPr>
              <w:jc w:val="center"/>
              <w:rPr>
                <w:rFonts w:ascii="HelveticaNeueLT Std" w:hAnsi="HelveticaNeueLT Std"/>
              </w:rPr>
            </w:pPr>
            <w:proofErr w:type="spellStart"/>
            <w:r>
              <w:rPr>
                <w:rFonts w:ascii="HelveticaNeueLT Std" w:hAnsi="HelveticaNeueLT Std"/>
              </w:rPr>
              <w:t>Rijksregisternummer</w:t>
            </w:r>
            <w:proofErr w:type="spellEnd"/>
          </w:p>
        </w:tc>
        <w:tc>
          <w:tcPr>
            <w:tcW w:w="754" w:type="pct"/>
          </w:tcPr>
          <w:p w14:paraId="1FF45718" w14:textId="6AE31F26" w:rsidR="000B78C8" w:rsidRPr="00BA0472" w:rsidRDefault="00E333B2" w:rsidP="001E2FAB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G</w:t>
            </w:r>
            <w:r w:rsidR="002A4C98">
              <w:rPr>
                <w:rFonts w:ascii="HelveticaNeueLT Std" w:hAnsi="HelveticaNeueLT Std"/>
              </w:rPr>
              <w:t>sm</w:t>
            </w:r>
            <w:r>
              <w:rPr>
                <w:rFonts w:ascii="HelveticaNeueLT Std" w:hAnsi="HelveticaNeueLT Std"/>
              </w:rPr>
              <w:t>-</w:t>
            </w:r>
            <w:proofErr w:type="spellStart"/>
            <w:r>
              <w:rPr>
                <w:rFonts w:ascii="HelveticaNeueLT Std" w:hAnsi="HelveticaNeueLT Std"/>
              </w:rPr>
              <w:t>nummer</w:t>
            </w:r>
            <w:proofErr w:type="spellEnd"/>
          </w:p>
        </w:tc>
        <w:tc>
          <w:tcPr>
            <w:tcW w:w="1262" w:type="pct"/>
          </w:tcPr>
          <w:p w14:paraId="7BBDE76A" w14:textId="0A3BF092" w:rsidR="000B78C8" w:rsidRPr="00BA0472" w:rsidRDefault="00E333B2" w:rsidP="001E2FAB">
            <w:pPr>
              <w:jc w:val="center"/>
              <w:rPr>
                <w:rFonts w:ascii="HelveticaNeueLT Std" w:hAnsi="HelveticaNeueLT Std"/>
              </w:rPr>
            </w:pPr>
            <w:proofErr w:type="spellStart"/>
            <w:r>
              <w:rPr>
                <w:rFonts w:ascii="HelveticaNeueLT Std" w:hAnsi="HelveticaNeueLT Std"/>
              </w:rPr>
              <w:t>Mailadres</w:t>
            </w:r>
            <w:proofErr w:type="spellEnd"/>
          </w:p>
        </w:tc>
        <w:tc>
          <w:tcPr>
            <w:tcW w:w="1145" w:type="pct"/>
          </w:tcPr>
          <w:p w14:paraId="3F63DA73" w14:textId="21A92748" w:rsidR="000B78C8" w:rsidRPr="00E333B2" w:rsidRDefault="00E333B2" w:rsidP="001E2FAB">
            <w:pPr>
              <w:jc w:val="center"/>
              <w:rPr>
                <w:rFonts w:ascii="HelveticaNeueLT Std" w:hAnsi="HelveticaNeueLT Std"/>
                <w:lang w:val="nl-BE"/>
              </w:rPr>
            </w:pPr>
            <w:r w:rsidRPr="00E333B2">
              <w:rPr>
                <w:rFonts w:ascii="HelveticaNeueLT Std" w:hAnsi="HelveticaNeueLT Std"/>
                <w:lang w:val="nl-BE"/>
              </w:rPr>
              <w:t xml:space="preserve">Datum van het </w:t>
            </w:r>
            <w:r w:rsidR="00404310">
              <w:rPr>
                <w:rFonts w:ascii="HelveticaNeueLT Std" w:hAnsi="HelveticaNeueLT Std"/>
                <w:lang w:val="nl-BE"/>
              </w:rPr>
              <w:t xml:space="preserve">laatste </w:t>
            </w:r>
            <w:r w:rsidRPr="00E333B2">
              <w:rPr>
                <w:rFonts w:ascii="HelveticaNeueLT Std" w:hAnsi="HelveticaNeueLT Std"/>
                <w:lang w:val="nl-BE"/>
              </w:rPr>
              <w:t xml:space="preserve">contact met indexgeval </w:t>
            </w:r>
          </w:p>
        </w:tc>
      </w:tr>
      <w:tr w:rsidR="00E333B2" w:rsidRPr="00413DE1" w14:paraId="71A28528" w14:textId="77777777" w:rsidTr="00B97F00">
        <w:tc>
          <w:tcPr>
            <w:tcW w:w="460" w:type="pct"/>
            <w:shd w:val="clear" w:color="auto" w:fill="D5DCE4" w:themeFill="text2" w:themeFillTint="33"/>
          </w:tcPr>
          <w:p w14:paraId="1C22A6BE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  <w:p w14:paraId="3FCC1C84" w14:textId="3EBE0DC2" w:rsidR="003B64FF" w:rsidRPr="00E333B2" w:rsidRDefault="003B64FF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578" w:type="pct"/>
            <w:shd w:val="clear" w:color="auto" w:fill="D5DCE4" w:themeFill="text2" w:themeFillTint="33"/>
          </w:tcPr>
          <w:p w14:paraId="146ECF3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800" w:type="pct"/>
            <w:shd w:val="clear" w:color="auto" w:fill="D5DCE4" w:themeFill="text2" w:themeFillTint="33"/>
          </w:tcPr>
          <w:p w14:paraId="7A1053F5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54" w:type="pct"/>
            <w:shd w:val="clear" w:color="auto" w:fill="D5DCE4" w:themeFill="text2" w:themeFillTint="33"/>
          </w:tcPr>
          <w:p w14:paraId="5F71DC2E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262" w:type="pct"/>
            <w:shd w:val="clear" w:color="auto" w:fill="D5DCE4" w:themeFill="text2" w:themeFillTint="33"/>
          </w:tcPr>
          <w:p w14:paraId="2E18CC6B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145" w:type="pct"/>
            <w:shd w:val="clear" w:color="auto" w:fill="D5DCE4" w:themeFill="text2" w:themeFillTint="33"/>
          </w:tcPr>
          <w:p w14:paraId="0866FA71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</w:tr>
      <w:tr w:rsidR="00E333B2" w:rsidRPr="00413DE1" w14:paraId="552EEC9E" w14:textId="77777777" w:rsidTr="00B97F00">
        <w:tc>
          <w:tcPr>
            <w:tcW w:w="460" w:type="pct"/>
            <w:shd w:val="clear" w:color="auto" w:fill="D5DCE4" w:themeFill="text2" w:themeFillTint="33"/>
          </w:tcPr>
          <w:p w14:paraId="1CBE0266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  <w:p w14:paraId="33328999" w14:textId="786383A3" w:rsidR="003B64FF" w:rsidRPr="00E333B2" w:rsidRDefault="003B64FF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578" w:type="pct"/>
            <w:shd w:val="clear" w:color="auto" w:fill="D5DCE4" w:themeFill="text2" w:themeFillTint="33"/>
          </w:tcPr>
          <w:p w14:paraId="34D58741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800" w:type="pct"/>
            <w:shd w:val="clear" w:color="auto" w:fill="D5DCE4" w:themeFill="text2" w:themeFillTint="33"/>
          </w:tcPr>
          <w:p w14:paraId="7EB29CD4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54" w:type="pct"/>
            <w:shd w:val="clear" w:color="auto" w:fill="D5DCE4" w:themeFill="text2" w:themeFillTint="33"/>
          </w:tcPr>
          <w:p w14:paraId="25377784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262" w:type="pct"/>
            <w:shd w:val="clear" w:color="auto" w:fill="D5DCE4" w:themeFill="text2" w:themeFillTint="33"/>
          </w:tcPr>
          <w:p w14:paraId="5BF0B83A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145" w:type="pct"/>
            <w:shd w:val="clear" w:color="auto" w:fill="D5DCE4" w:themeFill="text2" w:themeFillTint="33"/>
          </w:tcPr>
          <w:p w14:paraId="3CD8688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</w:tr>
      <w:tr w:rsidR="00E333B2" w:rsidRPr="00413DE1" w14:paraId="4036DF0B" w14:textId="77777777" w:rsidTr="00B97F00">
        <w:tc>
          <w:tcPr>
            <w:tcW w:w="460" w:type="pct"/>
            <w:shd w:val="clear" w:color="auto" w:fill="D5DCE4" w:themeFill="text2" w:themeFillTint="33"/>
          </w:tcPr>
          <w:p w14:paraId="71B0D8D6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  <w:p w14:paraId="7D13B15B" w14:textId="406EB209" w:rsidR="003B64FF" w:rsidRPr="00E333B2" w:rsidRDefault="003B64FF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578" w:type="pct"/>
            <w:shd w:val="clear" w:color="auto" w:fill="D5DCE4" w:themeFill="text2" w:themeFillTint="33"/>
          </w:tcPr>
          <w:p w14:paraId="7787E69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800" w:type="pct"/>
            <w:shd w:val="clear" w:color="auto" w:fill="D5DCE4" w:themeFill="text2" w:themeFillTint="33"/>
          </w:tcPr>
          <w:p w14:paraId="33A63CD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54" w:type="pct"/>
            <w:shd w:val="clear" w:color="auto" w:fill="D5DCE4" w:themeFill="text2" w:themeFillTint="33"/>
          </w:tcPr>
          <w:p w14:paraId="0B790C67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262" w:type="pct"/>
            <w:shd w:val="clear" w:color="auto" w:fill="D5DCE4" w:themeFill="text2" w:themeFillTint="33"/>
          </w:tcPr>
          <w:p w14:paraId="3DDD8E6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145" w:type="pct"/>
            <w:shd w:val="clear" w:color="auto" w:fill="D5DCE4" w:themeFill="text2" w:themeFillTint="33"/>
          </w:tcPr>
          <w:p w14:paraId="77ACEE17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</w:tr>
      <w:tr w:rsidR="00E333B2" w:rsidRPr="00413DE1" w14:paraId="396CAE09" w14:textId="77777777" w:rsidTr="00B97F00">
        <w:tc>
          <w:tcPr>
            <w:tcW w:w="460" w:type="pct"/>
            <w:shd w:val="clear" w:color="auto" w:fill="D5DCE4" w:themeFill="text2" w:themeFillTint="33"/>
          </w:tcPr>
          <w:p w14:paraId="2326402B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  <w:p w14:paraId="63653009" w14:textId="287B7438" w:rsidR="003B64FF" w:rsidRPr="00E333B2" w:rsidRDefault="003B64FF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578" w:type="pct"/>
            <w:shd w:val="clear" w:color="auto" w:fill="D5DCE4" w:themeFill="text2" w:themeFillTint="33"/>
          </w:tcPr>
          <w:p w14:paraId="3BF0B4A4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800" w:type="pct"/>
            <w:shd w:val="clear" w:color="auto" w:fill="D5DCE4" w:themeFill="text2" w:themeFillTint="33"/>
          </w:tcPr>
          <w:p w14:paraId="1C4EDC95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54" w:type="pct"/>
            <w:shd w:val="clear" w:color="auto" w:fill="D5DCE4" w:themeFill="text2" w:themeFillTint="33"/>
          </w:tcPr>
          <w:p w14:paraId="18711447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262" w:type="pct"/>
            <w:shd w:val="clear" w:color="auto" w:fill="D5DCE4" w:themeFill="text2" w:themeFillTint="33"/>
          </w:tcPr>
          <w:p w14:paraId="45239A9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145" w:type="pct"/>
            <w:shd w:val="clear" w:color="auto" w:fill="D5DCE4" w:themeFill="text2" w:themeFillTint="33"/>
          </w:tcPr>
          <w:p w14:paraId="01EE98E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</w:tr>
    </w:tbl>
    <w:p w14:paraId="7C26E471" w14:textId="2CCA288B" w:rsidR="00153676" w:rsidRDefault="00153676" w:rsidP="003B64FF">
      <w:pPr>
        <w:rPr>
          <w:rFonts w:ascii="HelveticaNeueLT Std" w:hAnsi="HelveticaNeueLT Std"/>
          <w:lang w:val="nl-BE"/>
        </w:rPr>
      </w:pPr>
    </w:p>
    <w:p w14:paraId="62821E6E" w14:textId="7A82C55E" w:rsidR="00B97F00" w:rsidRDefault="00B97F00" w:rsidP="003B64FF">
      <w:pPr>
        <w:rPr>
          <w:rFonts w:ascii="HelveticaNeueLT Std" w:hAnsi="HelveticaNeueLT Std"/>
          <w:lang w:val="nl-BE"/>
        </w:rPr>
      </w:pPr>
    </w:p>
    <w:p w14:paraId="0936D5E2" w14:textId="77777777" w:rsidR="00413DE1" w:rsidRDefault="00413DE1" w:rsidP="00B97F00">
      <w:pPr>
        <w:rPr>
          <w:rFonts w:ascii="HelveticaNeueLT Std" w:hAnsi="HelveticaNeueLT Std"/>
          <w:b/>
          <w:bCs/>
          <w:color w:val="1F3864" w:themeColor="accent1" w:themeShade="80"/>
          <w:lang w:val="nl-NL"/>
        </w:rPr>
      </w:pPr>
    </w:p>
    <w:p w14:paraId="3A7BFE7D" w14:textId="77777777" w:rsidR="00413DE1" w:rsidRDefault="00413DE1" w:rsidP="00B97F00">
      <w:pPr>
        <w:rPr>
          <w:rFonts w:ascii="HelveticaNeueLT Std" w:hAnsi="HelveticaNeueLT Std"/>
          <w:b/>
          <w:bCs/>
          <w:color w:val="1F3864" w:themeColor="accent1" w:themeShade="80"/>
          <w:lang w:val="nl-NL"/>
        </w:rPr>
      </w:pPr>
    </w:p>
    <w:p w14:paraId="2F82495F" w14:textId="77777777" w:rsidR="00413DE1" w:rsidRDefault="00413DE1" w:rsidP="00B97F00">
      <w:pPr>
        <w:rPr>
          <w:rFonts w:ascii="HelveticaNeueLT Std" w:hAnsi="HelveticaNeueLT Std"/>
          <w:b/>
          <w:bCs/>
          <w:color w:val="1F3864" w:themeColor="accent1" w:themeShade="80"/>
          <w:lang w:val="nl-NL"/>
        </w:rPr>
      </w:pPr>
    </w:p>
    <w:p w14:paraId="034B5907" w14:textId="41212481" w:rsidR="00B97F00" w:rsidRDefault="00B97F00" w:rsidP="00B97F00">
      <w:pPr>
        <w:rPr>
          <w:rFonts w:ascii="HelveticaNeueLT Std" w:hAnsi="HelveticaNeueLT Std"/>
          <w:b/>
          <w:bCs/>
          <w:color w:val="1F3864" w:themeColor="accent1" w:themeShade="80"/>
          <w:lang w:val="nl-NL"/>
        </w:rPr>
      </w:pPr>
      <w:r w:rsidRPr="00B97F00">
        <w:rPr>
          <w:rFonts w:ascii="HelveticaNeueLT Std" w:hAnsi="HelveticaNeueLT Std"/>
          <w:b/>
          <w:bCs/>
          <w:color w:val="1F3864" w:themeColor="accent1" w:themeShade="80"/>
          <w:lang w:val="nl-NL"/>
        </w:rPr>
        <w:t>Bijlage 3: R</w:t>
      </w:r>
      <w:r>
        <w:rPr>
          <w:rFonts w:ascii="HelveticaNeueLT Std" w:hAnsi="HelveticaNeueLT Std"/>
          <w:b/>
          <w:bCs/>
          <w:color w:val="1F3864" w:themeColor="accent1" w:themeShade="80"/>
          <w:lang w:val="nl-NL"/>
        </w:rPr>
        <w:t>eg</w:t>
      </w:r>
      <w:r w:rsidRPr="00B97F00">
        <w:rPr>
          <w:rFonts w:ascii="HelveticaNeueLT Std" w:hAnsi="HelveticaNeueLT Std"/>
          <w:b/>
          <w:bCs/>
          <w:color w:val="1F3864" w:themeColor="accent1" w:themeShade="80"/>
          <w:lang w:val="nl-NL"/>
        </w:rPr>
        <w:t xml:space="preserve">els van </w:t>
      </w:r>
      <w:proofErr w:type="spellStart"/>
      <w:r w:rsidRPr="00B97F00">
        <w:rPr>
          <w:rFonts w:ascii="HelveticaNeueLT Std" w:hAnsi="HelveticaNeueLT Std"/>
          <w:b/>
          <w:bCs/>
          <w:color w:val="1F3864" w:themeColor="accent1" w:themeShade="80"/>
          <w:lang w:val="nl-NL"/>
        </w:rPr>
        <w:t>Sciensano</w:t>
      </w:r>
      <w:proofErr w:type="spellEnd"/>
      <w:r w:rsidRPr="00B97F00">
        <w:rPr>
          <w:rFonts w:ascii="HelveticaNeueLT Std" w:hAnsi="HelveticaNeueLT Std"/>
          <w:b/>
          <w:bCs/>
          <w:color w:val="1F3864" w:themeColor="accent1" w:themeShade="80"/>
          <w:lang w:val="nl-NL"/>
        </w:rPr>
        <w:t xml:space="preserve"> voor </w:t>
      </w:r>
      <w:proofErr w:type="spellStart"/>
      <w:r w:rsidRPr="00B97F00">
        <w:rPr>
          <w:rFonts w:ascii="HelveticaNeueLT Std" w:hAnsi="HelveticaNeueLT Std"/>
          <w:b/>
          <w:bCs/>
          <w:color w:val="1F3864" w:themeColor="accent1" w:themeShade="80"/>
          <w:lang w:val="nl-NL"/>
        </w:rPr>
        <w:t>hoogrisicocontacten</w:t>
      </w:r>
      <w:proofErr w:type="spellEnd"/>
    </w:p>
    <w:p w14:paraId="49188271" w14:textId="4FA2786F" w:rsidR="00B97F00" w:rsidRPr="00B97F00" w:rsidRDefault="00413DE1" w:rsidP="00B97F00">
      <w:pPr>
        <w:rPr>
          <w:rFonts w:ascii="HelveticaNeueLT Std" w:hAnsi="HelveticaNeueLT Std"/>
          <w:b/>
          <w:bCs/>
          <w:color w:val="1F3864" w:themeColor="accent1" w:themeShade="80"/>
          <w:lang w:val="nl-NL"/>
        </w:rPr>
      </w:pPr>
      <w:r w:rsidRPr="00413DE1">
        <w:rPr>
          <w:rFonts w:ascii="HelveticaNeueLT Std" w:hAnsi="HelveticaNeueLT Std"/>
          <w:b/>
          <w:bCs/>
          <w:noProof/>
          <w:color w:val="1F3864" w:themeColor="accent1" w:themeShade="80"/>
          <w:lang w:val="nl-NL"/>
        </w:rPr>
        <w:drawing>
          <wp:inline distT="0" distB="0" distL="0" distR="0" wp14:anchorId="26F30C39" wp14:editId="6735B4D0">
            <wp:extent cx="8381983" cy="3971925"/>
            <wp:effectExtent l="0" t="0" r="635" b="0"/>
            <wp:docPr id="4" name="Afbeelding 4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afel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93242" cy="39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AB1FF" w14:textId="6A6B7D16" w:rsidR="00B97F00" w:rsidRDefault="00B97F00" w:rsidP="003B64FF">
      <w:pPr>
        <w:rPr>
          <w:rFonts w:ascii="HelveticaNeueLT Std" w:hAnsi="HelveticaNeueLT Std"/>
          <w:lang w:val="nl-NL"/>
        </w:rPr>
      </w:pPr>
    </w:p>
    <w:p w14:paraId="7FE24D27" w14:textId="6373D3BF" w:rsidR="009B0CB1" w:rsidRPr="009B0CB1" w:rsidRDefault="009B0CB1" w:rsidP="009B0CB1">
      <w:pPr>
        <w:rPr>
          <w:rFonts w:ascii="HelveticaNeueLT Std" w:hAnsi="HelveticaNeueLT Std"/>
          <w:b/>
          <w:bCs/>
          <w:color w:val="1F3864" w:themeColor="accent1" w:themeShade="80"/>
          <w:lang w:val="nl-NL"/>
        </w:rPr>
      </w:pPr>
      <w:r w:rsidRPr="00CC03DD">
        <w:rPr>
          <w:rFonts w:ascii="HelveticaNeueLT Std" w:hAnsi="HelveticaNeueLT Std"/>
          <w:b/>
          <w:bCs/>
          <w:color w:val="002060"/>
          <w:u w:val="single"/>
          <w:lang w:val="nl-NL"/>
        </w:rPr>
        <w:t>Volledig gevaccineerd</w:t>
      </w:r>
      <w:r w:rsidRPr="00CC03DD">
        <w:rPr>
          <w:rFonts w:ascii="HelveticaNeueLT Std" w:hAnsi="HelveticaNeueLT Std"/>
          <w:b/>
          <w:bCs/>
          <w:color w:val="002060"/>
          <w:lang w:val="nl-NL"/>
        </w:rPr>
        <w:t xml:space="preserve">: na </w:t>
      </w:r>
      <w:r w:rsidRPr="009B0CB1">
        <w:rPr>
          <w:rFonts w:ascii="HelveticaNeueLT Std" w:hAnsi="HelveticaNeueLT Std"/>
          <w:b/>
          <w:bCs/>
          <w:color w:val="002060"/>
          <w:lang w:val="nl-NL"/>
        </w:rPr>
        <w:t>boosterprik OF</w:t>
      </w:r>
      <w:r w:rsidRPr="009B0CB1">
        <w:rPr>
          <w:rFonts w:ascii="HelveticaNeueLT Std" w:hAnsi="HelveticaNeueLT Std"/>
          <w:b/>
          <w:bCs/>
          <w:color w:val="1F3864" w:themeColor="accent1" w:themeShade="80"/>
          <w:lang w:val="nl-NL"/>
        </w:rPr>
        <w:t xml:space="preserve"> met basisv</w:t>
      </w:r>
      <w:r>
        <w:rPr>
          <w:rFonts w:ascii="HelveticaNeueLT Std" w:hAnsi="HelveticaNeueLT Std"/>
          <w:b/>
          <w:bCs/>
          <w:color w:val="1F3864" w:themeColor="accent1" w:themeShade="80"/>
          <w:lang w:val="nl-NL"/>
        </w:rPr>
        <w:t>accinatie</w:t>
      </w:r>
      <w:r w:rsidRPr="009B0CB1">
        <w:rPr>
          <w:rFonts w:ascii="HelveticaNeueLT Std" w:hAnsi="HelveticaNeueLT Std"/>
          <w:b/>
          <w:bCs/>
          <w:color w:val="1F3864" w:themeColor="accent1" w:themeShade="80"/>
          <w:lang w:val="nl-NL"/>
        </w:rPr>
        <w:t xml:space="preserve">* &gt; 2 </w:t>
      </w:r>
      <w:r>
        <w:rPr>
          <w:rFonts w:ascii="HelveticaNeueLT Std" w:hAnsi="HelveticaNeueLT Std"/>
          <w:b/>
          <w:bCs/>
          <w:color w:val="1F3864" w:themeColor="accent1" w:themeShade="80"/>
          <w:lang w:val="nl-NL"/>
        </w:rPr>
        <w:t>weken en</w:t>
      </w:r>
      <w:r w:rsidRPr="009B0CB1">
        <w:rPr>
          <w:rFonts w:ascii="HelveticaNeueLT Std" w:hAnsi="HelveticaNeueLT Std"/>
          <w:b/>
          <w:bCs/>
          <w:color w:val="1F3864" w:themeColor="accent1" w:themeShade="80"/>
          <w:lang w:val="nl-NL"/>
        </w:rPr>
        <w:t xml:space="preserve"> &lt; 5 m</w:t>
      </w:r>
      <w:r>
        <w:rPr>
          <w:rFonts w:ascii="HelveticaNeueLT Std" w:hAnsi="HelveticaNeueLT Std"/>
          <w:b/>
          <w:bCs/>
          <w:color w:val="1F3864" w:themeColor="accent1" w:themeShade="80"/>
          <w:lang w:val="nl-NL"/>
        </w:rPr>
        <w:t>aanden</w:t>
      </w:r>
    </w:p>
    <w:p w14:paraId="27B6BAF8" w14:textId="12D2772A" w:rsidR="009B0CB1" w:rsidRPr="009B0CB1" w:rsidRDefault="00413DE1" w:rsidP="009B0CB1">
      <w:pPr>
        <w:rPr>
          <w:rFonts w:ascii="HelveticaNeueLT Std" w:hAnsi="HelveticaNeueLT Std"/>
          <w:b/>
          <w:bCs/>
          <w:color w:val="1F3864" w:themeColor="accent1" w:themeShade="80"/>
          <w:lang w:val="nl-NL"/>
        </w:rPr>
      </w:pPr>
      <w:r>
        <w:fldChar w:fldCharType="begin"/>
      </w:r>
      <w:r w:rsidRPr="00413DE1">
        <w:rPr>
          <w:lang w:val="nl-BE"/>
          <w:rPrChange w:id="0" w:author="Versee Mathieu" w:date="2022-01-13T18:13:00Z">
            <w:rPr/>
          </w:rPrChange>
        </w:rPr>
        <w:instrText xml:space="preserve"> HYPERLINK "https://covid-19.sciensano.be/fr/procedures/contacts-haut-risque-entierement-vaccines" \o "Contacts à haut risque entièrement vaccinés" </w:instrText>
      </w:r>
      <w:r>
        <w:fldChar w:fldCharType="separate"/>
      </w:r>
      <w:r w:rsidR="009B0CB1">
        <w:rPr>
          <w:rStyle w:val="Hyperlink"/>
          <w:rFonts w:ascii="HelveticaNeueLT Std" w:hAnsi="HelveticaNeueLT Std"/>
          <w:b/>
          <w:bCs/>
          <w:color w:val="023160" w:themeColor="hyperlink" w:themeShade="80"/>
          <w:lang w:val="nl-NL"/>
        </w:rPr>
        <w:t>G</w:t>
      </w:r>
      <w:r w:rsidR="009B0CB1" w:rsidRPr="009B0CB1">
        <w:rPr>
          <w:rStyle w:val="Hyperlink"/>
          <w:rFonts w:ascii="HelveticaNeueLT Std" w:hAnsi="HelveticaNeueLT Std"/>
          <w:b/>
          <w:bCs/>
          <w:color w:val="023160" w:themeColor="hyperlink" w:themeShade="80"/>
          <w:lang w:val="nl-NL"/>
        </w:rPr>
        <w:t>edeeltelijk gevaccineerd</w:t>
      </w:r>
      <w:r>
        <w:rPr>
          <w:rStyle w:val="Hyperlink"/>
          <w:rFonts w:ascii="HelveticaNeueLT Std" w:hAnsi="HelveticaNeueLT Std"/>
          <w:b/>
          <w:bCs/>
          <w:color w:val="023160" w:themeColor="hyperlink" w:themeShade="80"/>
          <w:lang w:val="nl-NL"/>
        </w:rPr>
        <w:fldChar w:fldCharType="end"/>
      </w:r>
      <w:r w:rsidR="009B0CB1" w:rsidRPr="009B0CB1">
        <w:rPr>
          <w:rFonts w:ascii="HelveticaNeueLT Std" w:hAnsi="HelveticaNeueLT Std"/>
          <w:b/>
          <w:bCs/>
          <w:color w:val="1F3864" w:themeColor="accent1" w:themeShade="80"/>
          <w:lang w:val="nl-NL"/>
        </w:rPr>
        <w:t>: basisvaccinatie* si</w:t>
      </w:r>
      <w:r w:rsidR="009B0CB1">
        <w:rPr>
          <w:rFonts w:ascii="HelveticaNeueLT Std" w:hAnsi="HelveticaNeueLT Std"/>
          <w:b/>
          <w:bCs/>
          <w:color w:val="1F3864" w:themeColor="accent1" w:themeShade="80"/>
          <w:lang w:val="nl-NL"/>
        </w:rPr>
        <w:t xml:space="preserve">nds langer dan </w:t>
      </w:r>
      <w:r w:rsidR="009B0CB1" w:rsidRPr="009B0CB1">
        <w:rPr>
          <w:rFonts w:ascii="HelveticaNeueLT Std" w:hAnsi="HelveticaNeueLT Std"/>
          <w:b/>
          <w:bCs/>
          <w:color w:val="1F3864" w:themeColor="accent1" w:themeShade="80"/>
          <w:lang w:val="nl-NL"/>
        </w:rPr>
        <w:t>5 m</w:t>
      </w:r>
      <w:r w:rsidR="009B0CB1">
        <w:rPr>
          <w:rFonts w:ascii="HelveticaNeueLT Std" w:hAnsi="HelveticaNeueLT Std"/>
          <w:b/>
          <w:bCs/>
          <w:color w:val="1F3864" w:themeColor="accent1" w:themeShade="80"/>
          <w:lang w:val="nl-NL"/>
        </w:rPr>
        <w:t>aanden</w:t>
      </w:r>
    </w:p>
    <w:p w14:paraId="282F81DB" w14:textId="6D06F7D8" w:rsidR="009B0CB1" w:rsidRPr="00413DE1" w:rsidRDefault="009B0CB1" w:rsidP="009B0CB1">
      <w:pPr>
        <w:rPr>
          <w:rFonts w:ascii="HelveticaNeueLT Std" w:hAnsi="HelveticaNeueLT Std"/>
          <w:b/>
          <w:bCs/>
          <w:color w:val="1F3864" w:themeColor="accent1" w:themeShade="80"/>
          <w:lang w:val="nl-BE"/>
          <w:rPrChange w:id="1" w:author="Versee Mathieu" w:date="2022-01-13T18:13:00Z">
            <w:rPr>
              <w:rFonts w:ascii="HelveticaNeueLT Std" w:hAnsi="HelveticaNeueLT Std"/>
              <w:b/>
              <w:bCs/>
              <w:color w:val="1F3864" w:themeColor="accent1" w:themeShade="80"/>
            </w:rPr>
          </w:rPrChange>
        </w:rPr>
      </w:pPr>
      <w:r w:rsidRPr="00413DE1">
        <w:rPr>
          <w:rFonts w:ascii="HelveticaNeueLT Std" w:hAnsi="HelveticaNeueLT Std"/>
          <w:b/>
          <w:bCs/>
          <w:color w:val="1F3864" w:themeColor="accent1" w:themeShade="80"/>
          <w:u w:val="single"/>
          <w:lang w:val="nl-BE"/>
          <w:rPrChange w:id="2" w:author="Versee Mathieu" w:date="2022-01-13T18:13:00Z">
            <w:rPr>
              <w:rFonts w:ascii="HelveticaNeueLT Std" w:hAnsi="HelveticaNeueLT Std"/>
              <w:b/>
              <w:bCs/>
              <w:color w:val="1F3864" w:themeColor="accent1" w:themeShade="80"/>
              <w:u w:val="single"/>
            </w:rPr>
          </w:rPrChange>
        </w:rPr>
        <w:t>Niet gevaccineerd</w:t>
      </w:r>
      <w:r w:rsidRPr="00413DE1">
        <w:rPr>
          <w:rFonts w:ascii="HelveticaNeueLT Std" w:hAnsi="HelveticaNeueLT Std"/>
          <w:b/>
          <w:bCs/>
          <w:color w:val="1F3864" w:themeColor="accent1" w:themeShade="80"/>
          <w:lang w:val="nl-BE"/>
          <w:rPrChange w:id="3" w:author="Versee Mathieu" w:date="2022-01-13T18:13:00Z">
            <w:rPr>
              <w:rFonts w:ascii="HelveticaNeueLT Std" w:hAnsi="HelveticaNeueLT Std"/>
              <w:b/>
              <w:bCs/>
              <w:color w:val="1F3864" w:themeColor="accent1" w:themeShade="80"/>
            </w:rPr>
          </w:rPrChange>
        </w:rPr>
        <w:t>: geen basisvaccinatie* &gt; 2 weken</w:t>
      </w:r>
    </w:p>
    <w:p w14:paraId="38AAAEE7" w14:textId="22875E6D" w:rsidR="009B0CB1" w:rsidRPr="00413DE1" w:rsidRDefault="009B0CB1" w:rsidP="003B64FF">
      <w:pPr>
        <w:rPr>
          <w:rFonts w:ascii="HelveticaNeueLT Std" w:hAnsi="HelveticaNeueLT Std"/>
          <w:b/>
          <w:bCs/>
          <w:color w:val="1F3864" w:themeColor="accent1" w:themeShade="80"/>
          <w:lang w:val="nl-NL"/>
        </w:rPr>
      </w:pPr>
      <w:r w:rsidRPr="009B0CB1">
        <w:rPr>
          <w:rFonts w:ascii="HelveticaNeueLT Std" w:hAnsi="HelveticaNeueLT Std"/>
          <w:b/>
          <w:bCs/>
          <w:color w:val="1F3864" w:themeColor="accent1" w:themeShade="80"/>
          <w:lang w:val="nl-NL"/>
        </w:rPr>
        <w:t xml:space="preserve">* Basisvaccinatie </w:t>
      </w:r>
      <w:r w:rsidRPr="009B0CB1">
        <w:rPr>
          <w:rFonts w:ascii="HelveticaNeueLT Std" w:hAnsi="HelveticaNeueLT Std"/>
          <w:b/>
          <w:bCs/>
          <w:i/>
          <w:iCs/>
          <w:color w:val="1F3864" w:themeColor="accent1" w:themeShade="80"/>
          <w:lang w:val="nl-NL"/>
        </w:rPr>
        <w:t>= 1 dosis van het Janssen COVID-19-vaccin® of 2 dosissen van de andere vaccins a</w:t>
      </w:r>
      <w:r>
        <w:rPr>
          <w:rFonts w:ascii="HelveticaNeueLT Std" w:hAnsi="HelveticaNeueLT Std"/>
          <w:b/>
          <w:bCs/>
          <w:i/>
          <w:iCs/>
          <w:color w:val="1F3864" w:themeColor="accent1" w:themeShade="80"/>
          <w:lang w:val="nl-NL"/>
        </w:rPr>
        <w:t>anwezig op de Belgische markt</w:t>
      </w:r>
    </w:p>
    <w:sectPr w:rsidR="009B0CB1" w:rsidRPr="00413DE1" w:rsidSect="003B64FF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3E7F" w14:textId="77777777" w:rsidR="003B64FF" w:rsidRDefault="003B64FF" w:rsidP="003B64FF">
      <w:pPr>
        <w:spacing w:after="0" w:line="240" w:lineRule="auto"/>
      </w:pPr>
      <w:r>
        <w:separator/>
      </w:r>
    </w:p>
  </w:endnote>
  <w:endnote w:type="continuationSeparator" w:id="0">
    <w:p w14:paraId="428A2954" w14:textId="77777777" w:rsidR="003B64FF" w:rsidRDefault="003B64FF" w:rsidP="003B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376443"/>
      <w:docPartObj>
        <w:docPartGallery w:val="Page Numbers (Bottom of Page)"/>
        <w:docPartUnique/>
      </w:docPartObj>
    </w:sdtPr>
    <w:sdtEndPr/>
    <w:sdtContent>
      <w:p w14:paraId="4AEE68C2" w14:textId="2122A6CF" w:rsidR="003B64FF" w:rsidRDefault="003B64F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693E7CA" w14:textId="77777777" w:rsidR="003B64FF" w:rsidRDefault="003B64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70B1" w14:textId="77777777" w:rsidR="003B64FF" w:rsidRDefault="003B64FF" w:rsidP="003B64FF">
      <w:pPr>
        <w:spacing w:after="0" w:line="240" w:lineRule="auto"/>
      </w:pPr>
      <w:r>
        <w:separator/>
      </w:r>
    </w:p>
  </w:footnote>
  <w:footnote w:type="continuationSeparator" w:id="0">
    <w:p w14:paraId="293CCEEE" w14:textId="77777777" w:rsidR="003B64FF" w:rsidRDefault="003B64FF" w:rsidP="003B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50A4"/>
    <w:multiLevelType w:val="hybridMultilevel"/>
    <w:tmpl w:val="F6FE1F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59AF"/>
    <w:multiLevelType w:val="hybridMultilevel"/>
    <w:tmpl w:val="9C608E6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see Mathieu">
    <w15:presenceInfo w15:providerId="AD" w15:userId="S::Mathieu.Versee@cohezio.be::79aa3013-8a7f-4a69-9ca7-3a10b6e42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72"/>
    <w:rsid w:val="000700B2"/>
    <w:rsid w:val="000B78C8"/>
    <w:rsid w:val="000D6A83"/>
    <w:rsid w:val="000D6D96"/>
    <w:rsid w:val="00131AE9"/>
    <w:rsid w:val="00153676"/>
    <w:rsid w:val="00180689"/>
    <w:rsid w:val="002312DF"/>
    <w:rsid w:val="00234AA9"/>
    <w:rsid w:val="002659A5"/>
    <w:rsid w:val="002A4C98"/>
    <w:rsid w:val="0035209E"/>
    <w:rsid w:val="003B64FF"/>
    <w:rsid w:val="00404310"/>
    <w:rsid w:val="00413DE1"/>
    <w:rsid w:val="005C5DAD"/>
    <w:rsid w:val="006525A3"/>
    <w:rsid w:val="006F57CE"/>
    <w:rsid w:val="007165D4"/>
    <w:rsid w:val="007F21D4"/>
    <w:rsid w:val="00866295"/>
    <w:rsid w:val="008A07F3"/>
    <w:rsid w:val="009B0CB1"/>
    <w:rsid w:val="00B0619D"/>
    <w:rsid w:val="00B554CD"/>
    <w:rsid w:val="00B810F0"/>
    <w:rsid w:val="00B97F00"/>
    <w:rsid w:val="00BA0472"/>
    <w:rsid w:val="00CC03DD"/>
    <w:rsid w:val="00CD5B6B"/>
    <w:rsid w:val="00D44C86"/>
    <w:rsid w:val="00E333B2"/>
    <w:rsid w:val="00E468E5"/>
    <w:rsid w:val="00ED7732"/>
    <w:rsid w:val="00F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EF0F"/>
  <w15:chartTrackingRefBased/>
  <w15:docId w15:val="{69DB76F1-8D9F-466D-96BA-09596D75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4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A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554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l-BE"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554CD"/>
    <w:rPr>
      <w:rFonts w:ascii="Calibri" w:eastAsia="Calibri" w:hAnsi="Calibri" w:cs="Calibri"/>
      <w:lang w:val="nl-BE" w:eastAsia="nl-BE" w:bidi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57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57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57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57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57C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64FF"/>
  </w:style>
  <w:style w:type="paragraph" w:styleId="Voettekst">
    <w:name w:val="footer"/>
    <w:basedOn w:val="Standaard"/>
    <w:link w:val="VoettekstChar"/>
    <w:uiPriority w:val="99"/>
    <w:unhideWhenUsed/>
    <w:rsid w:val="003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4FF"/>
  </w:style>
  <w:style w:type="paragraph" w:styleId="Revisie">
    <w:name w:val="Revision"/>
    <w:hidden/>
    <w:uiPriority w:val="99"/>
    <w:semiHidden/>
    <w:rsid w:val="007F21D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B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3955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Cohezio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Defrance Fabienne</dc:creator>
  <cp:keywords/>
  <dc:description/>
  <cp:lastModifiedBy>Van Cann Dries</cp:lastModifiedBy>
  <cp:revision>2</cp:revision>
  <dcterms:created xsi:type="dcterms:W3CDTF">2022-01-14T13:41:00Z</dcterms:created>
  <dcterms:modified xsi:type="dcterms:W3CDTF">2022-01-14T13:41:00Z</dcterms:modified>
</cp:coreProperties>
</file>